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FB" w:rsidRPr="00707BFB" w:rsidRDefault="00714CEA" w:rsidP="0099790B">
      <w:pPr>
        <w:spacing w:line="240" w:lineRule="auto"/>
        <w:ind w:right="-14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</w:t>
      </w:r>
      <w:r w:rsidR="00707BFB" w:rsidRPr="00707BFB">
        <w:rPr>
          <w:rFonts w:ascii="Times New Roman" w:hAnsi="Times New Roman"/>
          <w:b/>
        </w:rPr>
        <w:t>иография</w:t>
      </w:r>
    </w:p>
    <w:p w:rsidR="00707BFB" w:rsidRPr="00707BFB" w:rsidRDefault="00707BFB" w:rsidP="00707BFB">
      <w:pPr>
        <w:spacing w:line="240" w:lineRule="auto"/>
        <w:ind w:right="-143" w:firstLine="709"/>
        <w:rPr>
          <w:rFonts w:ascii="Times New Roman" w:hAnsi="Times New Roman"/>
          <w:b/>
        </w:rPr>
      </w:pPr>
    </w:p>
    <w:p w:rsidR="00707BFB" w:rsidRPr="00707BFB" w:rsidRDefault="00707BFB" w:rsidP="0099790B">
      <w:pPr>
        <w:spacing w:line="240" w:lineRule="auto"/>
        <w:ind w:right="-143" w:firstLine="709"/>
        <w:rPr>
          <w:rFonts w:ascii="Times New Roman" w:hAnsi="Times New Roman"/>
        </w:rPr>
      </w:pPr>
      <w:r w:rsidRPr="00707BFB">
        <w:rPr>
          <w:rFonts w:ascii="Times New Roman" w:hAnsi="Times New Roman"/>
          <w:b/>
        </w:rPr>
        <w:t>Ивочкин Валерий Викторович</w:t>
      </w:r>
      <w:r w:rsidRPr="00707BFB">
        <w:rPr>
          <w:rFonts w:ascii="Times New Roman" w:hAnsi="Times New Roman"/>
        </w:rPr>
        <w:t xml:space="preserve">, </w:t>
      </w:r>
      <w:r w:rsidR="0099790B">
        <w:rPr>
          <w:rFonts w:ascii="Times New Roman" w:hAnsi="Times New Roman"/>
        </w:rPr>
        <w:t xml:space="preserve">родился </w:t>
      </w:r>
      <w:r w:rsidRPr="00707BFB">
        <w:rPr>
          <w:rFonts w:ascii="Times New Roman" w:hAnsi="Times New Roman"/>
        </w:rPr>
        <w:t>5.08.1961</w:t>
      </w:r>
      <w:r w:rsidR="0099790B">
        <w:rPr>
          <w:rFonts w:ascii="Times New Roman" w:hAnsi="Times New Roman"/>
        </w:rPr>
        <w:t xml:space="preserve"> в</w:t>
      </w:r>
      <w:r w:rsidRPr="00707BFB">
        <w:rPr>
          <w:rFonts w:ascii="Times New Roman" w:hAnsi="Times New Roman"/>
        </w:rPr>
        <w:t xml:space="preserve"> п</w:t>
      </w:r>
      <w:r w:rsidR="00F2145D">
        <w:rPr>
          <w:rFonts w:ascii="Times New Roman" w:hAnsi="Times New Roman"/>
        </w:rPr>
        <w:t>ос</w:t>
      </w:r>
      <w:r w:rsidRPr="00707BFB">
        <w:rPr>
          <w:rFonts w:ascii="Times New Roman" w:hAnsi="Times New Roman"/>
        </w:rPr>
        <w:t xml:space="preserve">. </w:t>
      </w:r>
      <w:proofErr w:type="spellStart"/>
      <w:r w:rsidRPr="00707BFB">
        <w:rPr>
          <w:rFonts w:ascii="Times New Roman" w:hAnsi="Times New Roman"/>
        </w:rPr>
        <w:t>Лотиково</w:t>
      </w:r>
      <w:proofErr w:type="spellEnd"/>
      <w:r w:rsidRPr="00707BFB">
        <w:rPr>
          <w:rFonts w:ascii="Times New Roman" w:hAnsi="Times New Roman"/>
        </w:rPr>
        <w:t xml:space="preserve"> </w:t>
      </w:r>
      <w:proofErr w:type="spellStart"/>
      <w:r w:rsidRPr="00707BFB">
        <w:rPr>
          <w:rFonts w:ascii="Times New Roman" w:hAnsi="Times New Roman"/>
        </w:rPr>
        <w:t>Славяносербск</w:t>
      </w:r>
      <w:r w:rsidR="0099790B">
        <w:rPr>
          <w:rFonts w:ascii="Times New Roman" w:hAnsi="Times New Roman"/>
        </w:rPr>
        <w:t>ого</w:t>
      </w:r>
      <w:proofErr w:type="spellEnd"/>
      <w:r w:rsidRPr="00707BFB">
        <w:rPr>
          <w:rFonts w:ascii="Times New Roman" w:hAnsi="Times New Roman"/>
        </w:rPr>
        <w:t xml:space="preserve"> район</w:t>
      </w:r>
      <w:r w:rsidR="0099790B">
        <w:rPr>
          <w:rFonts w:ascii="Times New Roman" w:hAnsi="Times New Roman"/>
        </w:rPr>
        <w:t>а</w:t>
      </w:r>
      <w:r w:rsidRPr="00707BFB">
        <w:rPr>
          <w:rFonts w:ascii="Times New Roman" w:hAnsi="Times New Roman"/>
        </w:rPr>
        <w:t xml:space="preserve"> </w:t>
      </w:r>
      <w:proofErr w:type="spellStart"/>
      <w:r w:rsidRPr="00707BFB">
        <w:rPr>
          <w:rFonts w:ascii="Times New Roman" w:hAnsi="Times New Roman"/>
        </w:rPr>
        <w:t>Ворошиловградск</w:t>
      </w:r>
      <w:r w:rsidR="0099790B">
        <w:rPr>
          <w:rFonts w:ascii="Times New Roman" w:hAnsi="Times New Roman"/>
        </w:rPr>
        <w:t>ой</w:t>
      </w:r>
      <w:proofErr w:type="spellEnd"/>
      <w:r w:rsidRPr="00707BFB">
        <w:rPr>
          <w:rFonts w:ascii="Times New Roman" w:hAnsi="Times New Roman"/>
        </w:rPr>
        <w:t xml:space="preserve"> област</w:t>
      </w:r>
      <w:r w:rsidR="0099790B">
        <w:rPr>
          <w:rFonts w:ascii="Times New Roman" w:hAnsi="Times New Roman"/>
        </w:rPr>
        <w:t>и</w:t>
      </w:r>
      <w:r w:rsidRPr="00707BFB">
        <w:rPr>
          <w:rFonts w:ascii="Times New Roman" w:hAnsi="Times New Roman"/>
        </w:rPr>
        <w:t xml:space="preserve">. </w:t>
      </w:r>
    </w:p>
    <w:p w:rsidR="00707BFB" w:rsidRPr="00707BFB" w:rsidRDefault="00707BFB" w:rsidP="00707BFB">
      <w:pPr>
        <w:spacing w:line="240" w:lineRule="auto"/>
        <w:ind w:right="-143" w:firstLine="709"/>
        <w:rPr>
          <w:rFonts w:ascii="Times New Roman" w:hAnsi="Times New Roman"/>
        </w:rPr>
      </w:pPr>
      <w:r w:rsidRPr="00707BFB">
        <w:rPr>
          <w:rFonts w:ascii="Times New Roman" w:hAnsi="Times New Roman"/>
        </w:rPr>
        <w:t xml:space="preserve">Исполнительный директор Тюменской региональной общественной организации выпускников Тюменского государственного </w:t>
      </w:r>
      <w:r w:rsidR="00714CEA">
        <w:rPr>
          <w:rFonts w:ascii="Times New Roman" w:hAnsi="Times New Roman"/>
        </w:rPr>
        <w:t>университета с 2004 года.</w:t>
      </w:r>
    </w:p>
    <w:p w:rsidR="00707BFB" w:rsidRPr="00707BFB" w:rsidRDefault="00707BFB" w:rsidP="00707BFB">
      <w:pPr>
        <w:spacing w:line="240" w:lineRule="auto"/>
        <w:ind w:right="-143" w:firstLine="709"/>
        <w:rPr>
          <w:rFonts w:ascii="Times New Roman" w:hAnsi="Times New Roman"/>
        </w:rPr>
      </w:pPr>
      <w:r w:rsidRPr="00707BFB">
        <w:rPr>
          <w:rFonts w:ascii="Times New Roman" w:hAnsi="Times New Roman"/>
        </w:rPr>
        <w:t>Окончил юридический факультет Тюменского государственного университета по специальности «Правоведение» (1994).</w:t>
      </w:r>
    </w:p>
    <w:p w:rsidR="00707BFB" w:rsidRPr="00707BFB" w:rsidRDefault="00707BFB" w:rsidP="00707BFB">
      <w:pPr>
        <w:spacing w:line="240" w:lineRule="auto"/>
        <w:ind w:right="-143" w:firstLine="709"/>
        <w:rPr>
          <w:rFonts w:ascii="Times New Roman" w:hAnsi="Times New Roman"/>
        </w:rPr>
      </w:pPr>
      <w:r w:rsidRPr="00707BFB">
        <w:rPr>
          <w:rFonts w:ascii="Times New Roman" w:hAnsi="Times New Roman"/>
        </w:rPr>
        <w:t>По окончании средней школы переехал  в город Тында Амурской области, где работал автоэлектриком, аккумуляторщиком автобазы "</w:t>
      </w:r>
      <w:proofErr w:type="spellStart"/>
      <w:r w:rsidRPr="00707BFB">
        <w:rPr>
          <w:rFonts w:ascii="Times New Roman" w:hAnsi="Times New Roman"/>
        </w:rPr>
        <w:t>ЦентроБАМстрой</w:t>
      </w:r>
      <w:proofErr w:type="spellEnd"/>
      <w:r w:rsidRPr="00707BFB">
        <w:rPr>
          <w:rFonts w:ascii="Times New Roman" w:hAnsi="Times New Roman"/>
        </w:rPr>
        <w:t>", Мостоотряда-54 (1978-1986).</w:t>
      </w:r>
    </w:p>
    <w:p w:rsidR="00707BFB" w:rsidRPr="00707BFB" w:rsidRDefault="00707BFB" w:rsidP="00707BFB">
      <w:pPr>
        <w:spacing w:line="240" w:lineRule="auto"/>
        <w:ind w:right="-143" w:firstLine="709"/>
        <w:rPr>
          <w:rFonts w:ascii="Times New Roman" w:hAnsi="Times New Roman"/>
        </w:rPr>
      </w:pPr>
      <w:r w:rsidRPr="00707BFB">
        <w:rPr>
          <w:rFonts w:ascii="Times New Roman" w:hAnsi="Times New Roman"/>
        </w:rPr>
        <w:t>Служил в рядах Советской Армии (1980-1982).</w:t>
      </w:r>
    </w:p>
    <w:p w:rsidR="00707BFB" w:rsidRPr="00707BFB" w:rsidRDefault="00707BFB" w:rsidP="00707BFB">
      <w:pPr>
        <w:spacing w:line="240" w:lineRule="auto"/>
        <w:ind w:right="-143" w:firstLine="709"/>
        <w:rPr>
          <w:rFonts w:ascii="Times New Roman" w:hAnsi="Times New Roman"/>
        </w:rPr>
      </w:pPr>
      <w:r w:rsidRPr="00707BFB">
        <w:rPr>
          <w:rFonts w:ascii="Times New Roman" w:hAnsi="Times New Roman"/>
        </w:rPr>
        <w:t xml:space="preserve">В 1986 году переехал в город </w:t>
      </w:r>
      <w:proofErr w:type="spellStart"/>
      <w:r w:rsidRPr="00707BFB">
        <w:rPr>
          <w:rFonts w:ascii="Times New Roman" w:hAnsi="Times New Roman"/>
        </w:rPr>
        <w:t>Нягань</w:t>
      </w:r>
      <w:proofErr w:type="spellEnd"/>
      <w:r w:rsidRPr="00707BFB">
        <w:rPr>
          <w:rFonts w:ascii="Times New Roman" w:hAnsi="Times New Roman"/>
        </w:rPr>
        <w:t xml:space="preserve"> Тюменской области. Работал аккумуляторщиком АТБ-5 (1986), секретарём комитета комсомола треста "</w:t>
      </w:r>
      <w:proofErr w:type="spellStart"/>
      <w:r w:rsidRPr="00707BFB">
        <w:rPr>
          <w:rFonts w:ascii="Times New Roman" w:hAnsi="Times New Roman"/>
        </w:rPr>
        <w:t>Красноленинсктрубопроводстрой</w:t>
      </w:r>
      <w:proofErr w:type="spellEnd"/>
      <w:r w:rsidRPr="00707BFB">
        <w:rPr>
          <w:rFonts w:ascii="Times New Roman" w:hAnsi="Times New Roman"/>
        </w:rPr>
        <w:t xml:space="preserve">" (1986-1987), заведующим отделом комсомольских организаций </w:t>
      </w:r>
      <w:proofErr w:type="spellStart"/>
      <w:r w:rsidRPr="00707BFB">
        <w:rPr>
          <w:rFonts w:ascii="Times New Roman" w:hAnsi="Times New Roman"/>
        </w:rPr>
        <w:t>Няганского</w:t>
      </w:r>
      <w:proofErr w:type="spellEnd"/>
      <w:r w:rsidRPr="00707BFB">
        <w:rPr>
          <w:rFonts w:ascii="Times New Roman" w:hAnsi="Times New Roman"/>
        </w:rPr>
        <w:t xml:space="preserve"> горкома комсомола (1987-1988), секретарём парткома треста "</w:t>
      </w:r>
      <w:proofErr w:type="spellStart"/>
      <w:r w:rsidRPr="00707BFB">
        <w:rPr>
          <w:rFonts w:ascii="Times New Roman" w:hAnsi="Times New Roman"/>
        </w:rPr>
        <w:t>Красноленинсктрубопроводстрой</w:t>
      </w:r>
      <w:proofErr w:type="spellEnd"/>
      <w:r w:rsidRPr="00707BFB">
        <w:rPr>
          <w:rFonts w:ascii="Times New Roman" w:hAnsi="Times New Roman"/>
        </w:rPr>
        <w:t>" (1988-1990).</w:t>
      </w:r>
    </w:p>
    <w:p w:rsidR="00707BFB" w:rsidRPr="00707BFB" w:rsidRDefault="00707BFB" w:rsidP="00707BFB">
      <w:pPr>
        <w:spacing w:line="240" w:lineRule="auto"/>
        <w:ind w:right="-143" w:firstLine="709"/>
        <w:rPr>
          <w:rFonts w:ascii="Times New Roman" w:hAnsi="Times New Roman"/>
        </w:rPr>
      </w:pPr>
      <w:r w:rsidRPr="00707BFB">
        <w:rPr>
          <w:rFonts w:ascii="Times New Roman" w:hAnsi="Times New Roman"/>
        </w:rPr>
        <w:t xml:space="preserve">Заместитель председателя </w:t>
      </w:r>
      <w:proofErr w:type="spellStart"/>
      <w:r w:rsidRPr="00707BFB">
        <w:rPr>
          <w:rFonts w:ascii="Times New Roman" w:hAnsi="Times New Roman"/>
        </w:rPr>
        <w:t>Няганьского</w:t>
      </w:r>
      <w:proofErr w:type="spellEnd"/>
      <w:r w:rsidRPr="00707BFB">
        <w:rPr>
          <w:rFonts w:ascii="Times New Roman" w:hAnsi="Times New Roman"/>
        </w:rPr>
        <w:t xml:space="preserve"> городского Совета народных депутатов (1990). Председатель </w:t>
      </w:r>
      <w:proofErr w:type="spellStart"/>
      <w:r w:rsidRPr="00707BFB">
        <w:rPr>
          <w:rFonts w:ascii="Times New Roman" w:hAnsi="Times New Roman"/>
        </w:rPr>
        <w:t>Няганьского</w:t>
      </w:r>
      <w:proofErr w:type="spellEnd"/>
      <w:r w:rsidRPr="00707BFB">
        <w:rPr>
          <w:rFonts w:ascii="Times New Roman" w:hAnsi="Times New Roman"/>
        </w:rPr>
        <w:t xml:space="preserve"> городского Совета народных депутатов (1991). Заместитель главы администрации, председатель комитета по управлению имуществом города </w:t>
      </w:r>
      <w:proofErr w:type="spellStart"/>
      <w:r w:rsidRPr="00707BFB">
        <w:rPr>
          <w:rFonts w:ascii="Times New Roman" w:hAnsi="Times New Roman"/>
        </w:rPr>
        <w:t>Нягань</w:t>
      </w:r>
      <w:proofErr w:type="spellEnd"/>
      <w:r w:rsidRPr="00707BFB">
        <w:rPr>
          <w:rFonts w:ascii="Times New Roman" w:hAnsi="Times New Roman"/>
        </w:rPr>
        <w:t xml:space="preserve"> (1993-1997). Председатель комитета по развитию местного самоуправления и правовой экспертизе администрации Тюменской области (1997-1998). Заместитель директора департамента информации и региональных отношений администрации Тюменской области (1998-2001). Директор общества с ограниченной ответственностью (2001-2004). </w:t>
      </w:r>
    </w:p>
    <w:p w:rsidR="00707BFB" w:rsidRPr="00707BFB" w:rsidRDefault="00707BFB" w:rsidP="00707BFB">
      <w:pPr>
        <w:spacing w:line="240" w:lineRule="auto"/>
        <w:ind w:right="-143" w:firstLine="709"/>
        <w:rPr>
          <w:rFonts w:ascii="Times New Roman" w:hAnsi="Times New Roman"/>
        </w:rPr>
      </w:pPr>
      <w:r w:rsidRPr="00707BFB">
        <w:rPr>
          <w:rFonts w:ascii="Times New Roman" w:hAnsi="Times New Roman"/>
        </w:rPr>
        <w:t>С апреля 2004 года - Исполнительный директор Тюменской региональной общественной организации выпускников Института государства и права Тюменского государственного университета (с 2011 г. Института права, экономики и управления), преобразованной в июне 2014 г. в Тюменскую региональную общественную организацию выпускников Тюменского государственного университета.</w:t>
      </w:r>
    </w:p>
    <w:p w:rsidR="00707BFB" w:rsidRPr="00707BFB" w:rsidRDefault="00707BFB" w:rsidP="00707BFB">
      <w:pPr>
        <w:spacing w:line="240" w:lineRule="auto"/>
        <w:ind w:right="-143" w:firstLine="709"/>
        <w:rPr>
          <w:rFonts w:ascii="Times New Roman" w:hAnsi="Times New Roman"/>
        </w:rPr>
      </w:pPr>
      <w:r w:rsidRPr="00707BFB">
        <w:rPr>
          <w:rFonts w:ascii="Times New Roman" w:hAnsi="Times New Roman"/>
        </w:rPr>
        <w:t>Исполнительный директор Тюменской региональной общественной организации "Союз юристов Тюменской области" (по совместительству) (2005-2013).</w:t>
      </w:r>
    </w:p>
    <w:p w:rsidR="00707BFB" w:rsidRPr="00707BFB" w:rsidRDefault="00707BFB" w:rsidP="00707BFB">
      <w:pPr>
        <w:spacing w:line="240" w:lineRule="auto"/>
        <w:ind w:right="-143" w:firstLine="709"/>
        <w:rPr>
          <w:rFonts w:ascii="Times New Roman" w:hAnsi="Times New Roman"/>
        </w:rPr>
      </w:pPr>
      <w:r w:rsidRPr="00707BFB">
        <w:rPr>
          <w:rFonts w:ascii="Times New Roman" w:hAnsi="Times New Roman"/>
        </w:rPr>
        <w:t>Имеет публикации по вопросам становления местного самоуправления в Тюменской области, прохождения государственной службы, решению проблем межнациональных отношений, создания Союзного государства России и Белоруссии.</w:t>
      </w:r>
    </w:p>
    <w:p w:rsidR="00707BFB" w:rsidRPr="00707BFB" w:rsidRDefault="00707BFB" w:rsidP="00707BFB">
      <w:pPr>
        <w:spacing w:line="240" w:lineRule="auto"/>
        <w:ind w:right="-143" w:firstLine="709"/>
        <w:rPr>
          <w:rFonts w:ascii="Times New Roman" w:hAnsi="Times New Roman"/>
        </w:rPr>
      </w:pPr>
      <w:r w:rsidRPr="00707BFB">
        <w:rPr>
          <w:rFonts w:ascii="Times New Roman" w:hAnsi="Times New Roman"/>
        </w:rPr>
        <w:t xml:space="preserve">Разработал программу спецкурса "Законодательный процесс, законодательная техника" (2003), методические рекомендации для студентов заочного отделения по изучению дисциплины «Муниципальное право России» (2004), программу по спецкурсу «Законодательный процесс в субъектах Российской Федерации» для направления «Юриспруденция», квалификация «Магистр юриспруденции» (2008), Учебно-методический комплекс «Понятие органа местного самоуправления» (представительный орган, глава </w:t>
      </w:r>
      <w:r w:rsidRPr="00707BFB">
        <w:rPr>
          <w:rFonts w:ascii="Times New Roman" w:hAnsi="Times New Roman"/>
        </w:rPr>
        <w:lastRenderedPageBreak/>
        <w:t>муниципального образования, исполнительный орган, контрольный орган) для обучения муниципальных служащих в Высшей школе государственного и муниципального управления ТюмГУ (2008), Учебно-методический комплекс для студентов заочной формы обучения направления «Юриспруденция» степень «Бакалавр юриспруденции» и специальностей «Государственное и муниципальное управление» квалификация «Менеджер», «Налоги и налогообложение» квалификация «Экономист. Специалист по налогообложению» по предмету «Муниципальное право России» (2010).</w:t>
      </w:r>
    </w:p>
    <w:p w:rsidR="00707BFB" w:rsidRPr="00707BFB" w:rsidRDefault="00707BFB" w:rsidP="00707BFB">
      <w:pPr>
        <w:spacing w:line="240" w:lineRule="auto"/>
        <w:ind w:right="-143" w:firstLine="709"/>
        <w:rPr>
          <w:rFonts w:ascii="Times New Roman" w:hAnsi="Times New Roman"/>
        </w:rPr>
      </w:pPr>
      <w:r w:rsidRPr="00707BFB">
        <w:rPr>
          <w:rFonts w:ascii="Times New Roman" w:hAnsi="Times New Roman"/>
        </w:rPr>
        <w:t>Член-корреспондент Муниципальной Академии Российской Федерации (2004). Независимый эксперт по правовым вопросам аттестационных комиссий Администрации, Правительства Ямало-Ненецкого автономного округа (2002-2013). Член Общественно-консультативного совета при Управлении Федеральной антимонопольной службы по Тюменской области (2008-2013). Член общественной наблюдательной комиссии Тюменской области по общественному контролю за обеспечением прав человека в местах принудительного содержания и содействия лицам, находящимся в местах принудительного содержания (2008-2013).</w:t>
      </w:r>
    </w:p>
    <w:p w:rsidR="00707BFB" w:rsidRPr="00707BFB" w:rsidRDefault="00707BFB" w:rsidP="00707BFB">
      <w:pPr>
        <w:spacing w:line="240" w:lineRule="auto"/>
        <w:ind w:right="-143" w:firstLine="709"/>
        <w:rPr>
          <w:rFonts w:ascii="Times New Roman" w:hAnsi="Times New Roman"/>
        </w:rPr>
      </w:pPr>
      <w:r w:rsidRPr="00707BFB">
        <w:rPr>
          <w:rFonts w:ascii="Times New Roman" w:hAnsi="Times New Roman"/>
        </w:rPr>
        <w:t>Почётная грамота автобазы треста "</w:t>
      </w:r>
      <w:proofErr w:type="spellStart"/>
      <w:r w:rsidRPr="00707BFB">
        <w:rPr>
          <w:rFonts w:ascii="Times New Roman" w:hAnsi="Times New Roman"/>
        </w:rPr>
        <w:t>ЦентроБАМстрой</w:t>
      </w:r>
      <w:proofErr w:type="spellEnd"/>
      <w:r w:rsidRPr="00707BFB">
        <w:rPr>
          <w:rFonts w:ascii="Times New Roman" w:hAnsi="Times New Roman"/>
        </w:rPr>
        <w:t xml:space="preserve">" (апрель 1979, август 1979), Благодарность Тындинского ГК КПСС, Тындинского </w:t>
      </w:r>
      <w:proofErr w:type="spellStart"/>
      <w:r w:rsidRPr="00707BFB">
        <w:rPr>
          <w:rFonts w:ascii="Times New Roman" w:hAnsi="Times New Roman"/>
        </w:rPr>
        <w:t>горрайисполкома</w:t>
      </w:r>
      <w:proofErr w:type="spellEnd"/>
      <w:r w:rsidRPr="00707BFB">
        <w:rPr>
          <w:rFonts w:ascii="Times New Roman" w:hAnsi="Times New Roman"/>
        </w:rPr>
        <w:t xml:space="preserve"> (1982), Почётная грамота автобазы </w:t>
      </w:r>
      <w:proofErr w:type="spellStart"/>
      <w:r w:rsidRPr="00707BFB">
        <w:rPr>
          <w:rFonts w:ascii="Times New Roman" w:hAnsi="Times New Roman"/>
        </w:rPr>
        <w:t>п</w:t>
      </w:r>
      <w:proofErr w:type="spellEnd"/>
      <w:r w:rsidRPr="00707BFB">
        <w:rPr>
          <w:rFonts w:ascii="Times New Roman" w:hAnsi="Times New Roman"/>
        </w:rPr>
        <w:t>/о "</w:t>
      </w:r>
      <w:proofErr w:type="spellStart"/>
      <w:r w:rsidRPr="00707BFB">
        <w:rPr>
          <w:rFonts w:ascii="Times New Roman" w:hAnsi="Times New Roman"/>
        </w:rPr>
        <w:t>Ворошиловградуголь</w:t>
      </w:r>
      <w:proofErr w:type="spellEnd"/>
      <w:r w:rsidRPr="00707BFB">
        <w:rPr>
          <w:rFonts w:ascii="Times New Roman" w:hAnsi="Times New Roman"/>
        </w:rPr>
        <w:t xml:space="preserve">" (1985), Почётная грамота Тюменского обкома ВЛКСМ (1989), Благодарность полномочного представителя Президента Российской Федерации в Ханты-Мансийском автономном округе (1996), Почётная грамота ИГиП ТюмГУ (2000, 2007), Благодарность Временного Поверенного в делах Республики Польша, Полномочного Министра </w:t>
      </w:r>
      <w:proofErr w:type="spellStart"/>
      <w:r w:rsidRPr="00707BFB">
        <w:rPr>
          <w:rFonts w:ascii="Times New Roman" w:hAnsi="Times New Roman"/>
        </w:rPr>
        <w:t>Томаша</w:t>
      </w:r>
      <w:proofErr w:type="spellEnd"/>
      <w:r w:rsidRPr="00707BFB">
        <w:rPr>
          <w:rFonts w:ascii="Times New Roman" w:hAnsi="Times New Roman"/>
        </w:rPr>
        <w:t xml:space="preserve"> </w:t>
      </w:r>
      <w:proofErr w:type="spellStart"/>
      <w:r w:rsidRPr="00707BFB">
        <w:rPr>
          <w:rFonts w:ascii="Times New Roman" w:hAnsi="Times New Roman"/>
        </w:rPr>
        <w:t>Туровски</w:t>
      </w:r>
      <w:proofErr w:type="spellEnd"/>
      <w:r w:rsidRPr="00707BFB">
        <w:rPr>
          <w:rFonts w:ascii="Times New Roman" w:hAnsi="Times New Roman"/>
        </w:rPr>
        <w:t xml:space="preserve"> (2000), Медаль "10 лет Союза </w:t>
      </w:r>
      <w:proofErr w:type="spellStart"/>
      <w:r w:rsidRPr="00707BFB">
        <w:rPr>
          <w:rFonts w:ascii="Times New Roman" w:hAnsi="Times New Roman"/>
        </w:rPr>
        <w:t>Kазаков</w:t>
      </w:r>
      <w:proofErr w:type="spellEnd"/>
      <w:r w:rsidRPr="00707BFB">
        <w:rPr>
          <w:rFonts w:ascii="Times New Roman" w:hAnsi="Times New Roman"/>
        </w:rPr>
        <w:t xml:space="preserve"> России" (2000), Почётная грамота филиала ТюмГУ в г. Новый Уренгой (2004), Почётная грамота Тюменской областной Думы (2005), Почётная грамота Губернатора ЯНАО (2005), Золотой знак ТРООВ ИГиП ТюмГУ (2006), Юбилейный памятный знак «80 лет Ямало-Ненецкому автономному округу» (2010), Почётный нагрудный знак Тюменской областной Думы (2013), Почётная грамота ТРООВ ТюмГУ (2015).</w:t>
      </w:r>
    </w:p>
    <w:p w:rsidR="00E5092E" w:rsidRDefault="00E5092E"/>
    <w:p w:rsidR="00F2145D" w:rsidRDefault="00F2145D"/>
    <w:p w:rsidR="00F2145D" w:rsidRDefault="00F2145D" w:rsidP="00F2145D">
      <w:pPr>
        <w:spacing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Ивочкин</w:t>
      </w:r>
    </w:p>
    <w:p w:rsidR="00F2145D" w:rsidRPr="00F2145D" w:rsidRDefault="00F2145D" w:rsidP="00F2145D">
      <w:pPr>
        <w:spacing w:line="240" w:lineRule="auto"/>
        <w:jc w:val="right"/>
      </w:pPr>
      <w:r>
        <w:t>08.06.2015 г.</w:t>
      </w:r>
    </w:p>
    <w:sectPr w:rsidR="00F2145D" w:rsidRPr="00F2145D" w:rsidSect="00235563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40"/>
  <w:drawingGridVerticalSpacing w:val="381"/>
  <w:displayHorizontalDrawingGridEvery w:val="2"/>
  <w:characterSpacingControl w:val="doNotCompress"/>
  <w:compat/>
  <w:rsids>
    <w:rsidRoot w:val="00707BFB"/>
    <w:rsid w:val="00050C12"/>
    <w:rsid w:val="001B7D52"/>
    <w:rsid w:val="001C00CE"/>
    <w:rsid w:val="001F4453"/>
    <w:rsid w:val="00235563"/>
    <w:rsid w:val="00261F2C"/>
    <w:rsid w:val="002D08F0"/>
    <w:rsid w:val="00330909"/>
    <w:rsid w:val="00343A49"/>
    <w:rsid w:val="003C396A"/>
    <w:rsid w:val="006A1900"/>
    <w:rsid w:val="006C62ED"/>
    <w:rsid w:val="00707BFB"/>
    <w:rsid w:val="00714CEA"/>
    <w:rsid w:val="009829F2"/>
    <w:rsid w:val="0099790B"/>
    <w:rsid w:val="00B337E0"/>
    <w:rsid w:val="00C00E06"/>
    <w:rsid w:val="00E5092E"/>
    <w:rsid w:val="00E757A6"/>
    <w:rsid w:val="00E92E5D"/>
    <w:rsid w:val="00F2145D"/>
    <w:rsid w:val="00F47F8F"/>
    <w:rsid w:val="00F8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FB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2015-06-06T05:41:00Z</dcterms:created>
  <dcterms:modified xsi:type="dcterms:W3CDTF">2015-06-06T07:11:00Z</dcterms:modified>
</cp:coreProperties>
</file>