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4" w:rsidRDefault="00530E2E" w:rsidP="00530E2E">
      <w:pPr>
        <w:spacing w:line="240" w:lineRule="auto"/>
        <w:ind w:right="-28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8A6">
        <w:rPr>
          <w:sz w:val="20"/>
          <w:szCs w:val="20"/>
        </w:rPr>
        <w:tab/>
      </w:r>
      <w:r w:rsidR="00D85144" w:rsidRPr="00B32594">
        <w:rPr>
          <w:sz w:val="20"/>
          <w:szCs w:val="20"/>
        </w:rPr>
        <w:t>Утверждаю</w:t>
      </w:r>
      <w:r w:rsidR="00B32594" w:rsidRPr="00B32594">
        <w:rPr>
          <w:sz w:val="20"/>
          <w:szCs w:val="20"/>
        </w:rPr>
        <w:t>:</w:t>
      </w:r>
    </w:p>
    <w:p w:rsidR="00B32594" w:rsidRDefault="00530E2E" w:rsidP="00530E2E">
      <w:pPr>
        <w:spacing w:line="240" w:lineRule="auto"/>
        <w:ind w:right="-28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8A6">
        <w:rPr>
          <w:sz w:val="20"/>
          <w:szCs w:val="20"/>
        </w:rPr>
        <w:tab/>
      </w:r>
      <w:r w:rsidR="00B32594">
        <w:rPr>
          <w:sz w:val="20"/>
          <w:szCs w:val="20"/>
        </w:rPr>
        <w:t>Президент ТРООВ ТюмГУ</w:t>
      </w:r>
    </w:p>
    <w:p w:rsidR="00B32594" w:rsidRDefault="00530E2E" w:rsidP="00530E2E">
      <w:pPr>
        <w:spacing w:line="240" w:lineRule="auto"/>
        <w:ind w:right="-28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8A6">
        <w:rPr>
          <w:sz w:val="20"/>
          <w:szCs w:val="20"/>
        </w:rPr>
        <w:tab/>
      </w:r>
      <w:r w:rsidR="00B32594">
        <w:rPr>
          <w:sz w:val="20"/>
          <w:szCs w:val="20"/>
        </w:rPr>
        <w:t>____________Н.М. Добрынин</w:t>
      </w:r>
    </w:p>
    <w:p w:rsidR="00B32594" w:rsidRDefault="00530E2E" w:rsidP="00530E2E">
      <w:pPr>
        <w:spacing w:line="240" w:lineRule="auto"/>
        <w:ind w:right="-28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8A6">
        <w:rPr>
          <w:sz w:val="20"/>
          <w:szCs w:val="20"/>
        </w:rPr>
        <w:tab/>
      </w:r>
      <w:r>
        <w:rPr>
          <w:sz w:val="20"/>
          <w:szCs w:val="20"/>
        </w:rPr>
        <w:t>р</w:t>
      </w:r>
      <w:r w:rsidR="00B32594">
        <w:rPr>
          <w:sz w:val="20"/>
          <w:szCs w:val="20"/>
        </w:rPr>
        <w:t>ешение правления</w:t>
      </w:r>
    </w:p>
    <w:p w:rsidR="00B32594" w:rsidRPr="00B32594" w:rsidRDefault="00530E2E" w:rsidP="00530E2E">
      <w:pPr>
        <w:spacing w:line="240" w:lineRule="auto"/>
        <w:ind w:right="-28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28A6">
        <w:rPr>
          <w:sz w:val="20"/>
          <w:szCs w:val="20"/>
        </w:rPr>
        <w:tab/>
      </w:r>
      <w:r w:rsidR="00B32594">
        <w:rPr>
          <w:sz w:val="20"/>
          <w:szCs w:val="20"/>
        </w:rPr>
        <w:t>от 29 апреля 2015 г. № 1.</w:t>
      </w:r>
    </w:p>
    <w:p w:rsidR="00D85144" w:rsidRDefault="00D85144" w:rsidP="007E24E6">
      <w:pPr>
        <w:spacing w:line="240" w:lineRule="auto"/>
        <w:jc w:val="center"/>
        <w:rPr>
          <w:b/>
          <w:sz w:val="24"/>
          <w:szCs w:val="24"/>
        </w:rPr>
      </w:pPr>
    </w:p>
    <w:p w:rsidR="00D85144" w:rsidRDefault="00D85144" w:rsidP="007E24E6">
      <w:pPr>
        <w:spacing w:line="240" w:lineRule="auto"/>
        <w:jc w:val="center"/>
        <w:rPr>
          <w:b/>
          <w:sz w:val="24"/>
          <w:szCs w:val="24"/>
        </w:rPr>
      </w:pPr>
    </w:p>
    <w:p w:rsidR="007E24E6" w:rsidRPr="00EA4B57" w:rsidRDefault="007E24E6" w:rsidP="007E24E6">
      <w:pPr>
        <w:spacing w:line="240" w:lineRule="auto"/>
        <w:jc w:val="center"/>
        <w:rPr>
          <w:b/>
          <w:sz w:val="24"/>
          <w:szCs w:val="24"/>
        </w:rPr>
      </w:pPr>
      <w:r w:rsidRPr="00EA4B57">
        <w:rPr>
          <w:b/>
          <w:sz w:val="24"/>
          <w:szCs w:val="24"/>
        </w:rPr>
        <w:t>Мероприятия</w:t>
      </w:r>
    </w:p>
    <w:p w:rsidR="007E24E6" w:rsidRPr="00EA4B57" w:rsidRDefault="007E24E6" w:rsidP="007E24E6">
      <w:pPr>
        <w:spacing w:line="240" w:lineRule="auto"/>
        <w:jc w:val="center"/>
        <w:rPr>
          <w:b/>
          <w:sz w:val="24"/>
          <w:szCs w:val="24"/>
        </w:rPr>
      </w:pPr>
      <w:r w:rsidRPr="00EA4B57">
        <w:rPr>
          <w:b/>
          <w:sz w:val="24"/>
          <w:szCs w:val="24"/>
        </w:rPr>
        <w:t>Тюменской региональной общественной организации выпускников</w:t>
      </w:r>
    </w:p>
    <w:p w:rsidR="007E24E6" w:rsidRPr="00EA4B57" w:rsidRDefault="007E24E6" w:rsidP="007E24E6">
      <w:pPr>
        <w:spacing w:line="240" w:lineRule="auto"/>
        <w:jc w:val="center"/>
        <w:rPr>
          <w:b/>
          <w:sz w:val="24"/>
          <w:szCs w:val="24"/>
        </w:rPr>
      </w:pPr>
      <w:r w:rsidRPr="00EA4B57">
        <w:rPr>
          <w:b/>
          <w:sz w:val="24"/>
          <w:szCs w:val="24"/>
        </w:rPr>
        <w:t>Тюменского государственного университета</w:t>
      </w:r>
      <w:r w:rsidR="00C16613" w:rsidRPr="00EA4B57">
        <w:rPr>
          <w:b/>
          <w:sz w:val="24"/>
          <w:szCs w:val="24"/>
        </w:rPr>
        <w:t xml:space="preserve"> </w:t>
      </w:r>
      <w:r w:rsidRPr="00EA4B57">
        <w:rPr>
          <w:b/>
          <w:sz w:val="24"/>
          <w:szCs w:val="24"/>
        </w:rPr>
        <w:t>в связи с 30-летием юридического образования в регионе</w:t>
      </w:r>
    </w:p>
    <w:tbl>
      <w:tblPr>
        <w:tblStyle w:val="a3"/>
        <w:tblW w:w="11067" w:type="dxa"/>
        <w:tblInd w:w="-469" w:type="dxa"/>
        <w:tblLook w:val="04A0"/>
      </w:tblPr>
      <w:tblGrid>
        <w:gridCol w:w="668"/>
        <w:gridCol w:w="6230"/>
        <w:gridCol w:w="1936"/>
        <w:gridCol w:w="2233"/>
      </w:tblGrid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№ </w:t>
            </w:r>
            <w:proofErr w:type="spellStart"/>
            <w:r w:rsidRPr="00EA4B57">
              <w:rPr>
                <w:sz w:val="24"/>
                <w:szCs w:val="24"/>
              </w:rPr>
              <w:t>п</w:t>
            </w:r>
            <w:proofErr w:type="spellEnd"/>
            <w:r w:rsidRPr="00EA4B57">
              <w:rPr>
                <w:sz w:val="24"/>
                <w:szCs w:val="24"/>
              </w:rPr>
              <w:t>/</w:t>
            </w:r>
            <w:proofErr w:type="spellStart"/>
            <w:r w:rsidRPr="00EA4B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7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7E24E6" w:rsidRPr="00EA4B57" w:rsidRDefault="007E24E6" w:rsidP="00191F7F">
            <w:pPr>
              <w:ind w:left="34"/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Срок исполнения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Проведение лекций, открытых уроков и круглых столов в рамках правового просвещения с школьниками Тюменской области.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Правление, </w:t>
            </w:r>
          </w:p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ИГиП,</w:t>
            </w:r>
          </w:p>
          <w:p w:rsidR="007E24E6" w:rsidRPr="00EA4B57" w:rsidRDefault="007E24E6" w:rsidP="003C7C8E">
            <w:pPr>
              <w:jc w:val="center"/>
              <w:rPr>
                <w:sz w:val="24"/>
                <w:szCs w:val="24"/>
              </w:rPr>
            </w:pPr>
            <w:proofErr w:type="spellStart"/>
            <w:r w:rsidRPr="00EA4B57">
              <w:rPr>
                <w:sz w:val="24"/>
                <w:szCs w:val="24"/>
              </w:rPr>
              <w:t>Д</w:t>
            </w:r>
            <w:r w:rsidR="003C7C8E" w:rsidRPr="00EA4B57">
              <w:rPr>
                <w:sz w:val="24"/>
                <w:szCs w:val="24"/>
              </w:rPr>
              <w:t>О</w:t>
            </w:r>
            <w:r w:rsidRPr="00EA4B57">
              <w:rPr>
                <w:sz w:val="24"/>
                <w:szCs w:val="24"/>
              </w:rPr>
              <w:t>и</w:t>
            </w:r>
            <w:r w:rsidR="003C7C8E" w:rsidRPr="00EA4B57">
              <w:rPr>
                <w:sz w:val="24"/>
                <w:szCs w:val="24"/>
              </w:rPr>
              <w:t>Н</w:t>
            </w:r>
            <w:proofErr w:type="spellEnd"/>
            <w:r w:rsidRPr="00EA4B57">
              <w:rPr>
                <w:sz w:val="24"/>
                <w:szCs w:val="24"/>
              </w:rPr>
              <w:t xml:space="preserve"> Т</w:t>
            </w:r>
            <w:r w:rsidR="00A3409E" w:rsidRPr="00EA4B57">
              <w:rPr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октябрь 2014 г. - май 2015 г.</w:t>
            </w:r>
          </w:p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сентябрь 2015 г. - май 2016 г.</w:t>
            </w:r>
          </w:p>
        </w:tc>
      </w:tr>
      <w:tr w:rsidR="007E24E6" w:rsidRPr="00EA4B57" w:rsidTr="004125F3">
        <w:trPr>
          <w:trHeight w:val="1940"/>
        </w:trPr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2.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Размещение на сайте организации выпускников заставки</w:t>
            </w:r>
          </w:p>
          <w:p w:rsidR="007E24E6" w:rsidRPr="00EA4B57" w:rsidRDefault="00E56E62" w:rsidP="00191F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9pt;margin-top:1.15pt;width:310.45pt;height:67.9pt;z-index:251660288">
                  <v:textbox style="mso-next-textbox:#_x0000_s1026">
                    <w:txbxContent>
                      <w:p w:rsidR="007E24E6" w:rsidRPr="00403A31" w:rsidRDefault="007E24E6" w:rsidP="007E24E6">
                        <w:pPr>
                          <w:rPr>
                            <w:b/>
                            <w:sz w:val="27"/>
                            <w:szCs w:val="27"/>
                          </w:rPr>
                        </w:pPr>
                        <w:r w:rsidRPr="00403A31">
                          <w:rPr>
                            <w:b/>
                            <w:sz w:val="27"/>
                            <w:szCs w:val="27"/>
                          </w:rPr>
                          <w:t xml:space="preserve">2015 </w:t>
                        </w:r>
                      </w:p>
                      <w:p w:rsidR="007E24E6" w:rsidRPr="00403A31" w:rsidRDefault="007E24E6" w:rsidP="00403A31">
                        <w:pPr>
                          <w:rPr>
                            <w:b/>
                            <w:sz w:val="27"/>
                            <w:szCs w:val="27"/>
                          </w:rPr>
                        </w:pPr>
                        <w:r w:rsidRPr="00403A31">
                          <w:rPr>
                            <w:b/>
                            <w:sz w:val="27"/>
                            <w:szCs w:val="27"/>
                          </w:rPr>
                          <w:t xml:space="preserve">год 30-летия юридического образования </w:t>
                        </w:r>
                      </w:p>
                      <w:p w:rsidR="007E24E6" w:rsidRPr="00403A31" w:rsidRDefault="007E24E6" w:rsidP="00403A31">
                        <w:pPr>
                          <w:rPr>
                            <w:b/>
                            <w:sz w:val="27"/>
                            <w:szCs w:val="27"/>
                          </w:rPr>
                        </w:pPr>
                        <w:r w:rsidRPr="00403A31">
                          <w:rPr>
                            <w:b/>
                            <w:sz w:val="27"/>
                            <w:szCs w:val="27"/>
                          </w:rPr>
                          <w:t>в Тюменском регионе</w:t>
                        </w:r>
                      </w:p>
                    </w:txbxContent>
                  </v:textbox>
                </v:shape>
              </w:pict>
            </w:r>
          </w:p>
          <w:p w:rsidR="007E24E6" w:rsidRPr="00EA4B57" w:rsidRDefault="007E24E6" w:rsidP="00191F7F">
            <w:pPr>
              <w:rPr>
                <w:sz w:val="24"/>
                <w:szCs w:val="24"/>
              </w:rPr>
            </w:pPr>
          </w:p>
          <w:p w:rsidR="007E24E6" w:rsidRPr="00EA4B57" w:rsidRDefault="00E56E62" w:rsidP="00191F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5pt;margin-top:3.95pt;width:310.45pt;height:.05pt;z-index:251661312" o:connectortype="straight" strokeweight="3pt"/>
              </w:pict>
            </w:r>
          </w:p>
          <w:p w:rsidR="007E24E6" w:rsidRPr="00EA4B57" w:rsidRDefault="007E24E6" w:rsidP="00191F7F">
            <w:pPr>
              <w:rPr>
                <w:sz w:val="24"/>
                <w:szCs w:val="24"/>
              </w:rPr>
            </w:pPr>
          </w:p>
          <w:p w:rsidR="007E24E6" w:rsidRPr="00EA4B57" w:rsidRDefault="007E24E6" w:rsidP="00191F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сентябрь - 2014 г.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3.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Оформление всей символики организации в 2014 - 2015 гг. (Почётная грамота, Благодарственное письмо, Благодарность, Диплом победителя конкурса научных работ, Диплом победителя Ι этапа конкурса творческих работ, Диплом участника конкурса научных работ) с надписью </w:t>
            </w:r>
          </w:p>
          <w:p w:rsidR="007E24E6" w:rsidRPr="00EA4B57" w:rsidRDefault="007E24E6" w:rsidP="00191F7F">
            <w:pPr>
              <w:rPr>
                <w:b/>
                <w:sz w:val="24"/>
                <w:szCs w:val="24"/>
              </w:rPr>
            </w:pPr>
            <w:r w:rsidRPr="00EA4B57">
              <w:rPr>
                <w:b/>
                <w:sz w:val="24"/>
                <w:szCs w:val="24"/>
              </w:rPr>
              <w:t>К 30-ЛЕТИЮ ЮРИДИЧЕСКОГО ОБРАЗОВАНИЯ В РЕГИОНЕ.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с ноября 2014 г.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4.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Формирование полного списка выпускников за 25 лет.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В.В., Селиверстова В.С.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январь - май 2015 г.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Публикация в журнале "Государство и право" № 4, 2015 г. статьи "К 30-летию юридического образования в Тюменском регионе".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Добрынин Н.М.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апрель 2015 г.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6.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Размещение в СМИ материалов, посвящённых мероприятиям к 30-летию юридического образования в Тюменском регионе.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ноябрь 2014 г. - ноябрь 2015 г. 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7.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Проведение конкурса научных работ в рамках XI Всероссийской научно-практической конференции молодых учёных «Личность, общество, государство и право. Проблемы соотношения и взаимодействия».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Правление, </w:t>
            </w:r>
          </w:p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ИГиП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октябрь 2014 г. - март 2015 г.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8.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Проведение XI Всероссийской научно-практической конференции молодых учёных «Личность, общество, государство и право. Проблемы соотношения и взаимодействия».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Правление, </w:t>
            </w:r>
          </w:p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РО ООО "АЮР",</w:t>
            </w:r>
            <w:r w:rsidR="003B5124" w:rsidRPr="00EA4B57">
              <w:rPr>
                <w:sz w:val="24"/>
                <w:szCs w:val="24"/>
              </w:rPr>
              <w:t> </w:t>
            </w:r>
            <w:r w:rsidRPr="00EA4B57">
              <w:rPr>
                <w:sz w:val="24"/>
                <w:szCs w:val="24"/>
              </w:rPr>
              <w:t>ИГиП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16 апреля 2015 г.</w:t>
            </w:r>
          </w:p>
        </w:tc>
      </w:tr>
      <w:tr w:rsidR="00403A31" w:rsidRPr="00EA4B57" w:rsidTr="004125F3">
        <w:tc>
          <w:tcPr>
            <w:tcW w:w="671" w:type="dxa"/>
            <w:vAlign w:val="center"/>
          </w:tcPr>
          <w:p w:rsidR="00403A31" w:rsidRPr="00EA4B57" w:rsidRDefault="00403A31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6427" w:type="dxa"/>
          </w:tcPr>
          <w:p w:rsidR="00403A31" w:rsidRPr="00EA4B57" w:rsidRDefault="00403A31" w:rsidP="00403A31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Заключение соглашения о сотрудничестве с Тюменским региональным отделением Общероссийской общественной организации "Ассоциация юристов России".</w:t>
            </w:r>
          </w:p>
        </w:tc>
        <w:tc>
          <w:tcPr>
            <w:tcW w:w="1701" w:type="dxa"/>
          </w:tcPr>
          <w:p w:rsidR="00403A31" w:rsidRPr="00EA4B57" w:rsidRDefault="00403A31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Добрынин Н.М.</w:t>
            </w:r>
          </w:p>
        </w:tc>
        <w:tc>
          <w:tcPr>
            <w:tcW w:w="2268" w:type="dxa"/>
          </w:tcPr>
          <w:p w:rsidR="00403A31" w:rsidRPr="00EA4B57" w:rsidRDefault="00403A31" w:rsidP="00403A31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27 мая 2015 г.</w:t>
            </w:r>
          </w:p>
        </w:tc>
      </w:tr>
      <w:tr w:rsidR="00403A31" w:rsidRPr="00EA4B57" w:rsidTr="004125F3">
        <w:tc>
          <w:tcPr>
            <w:tcW w:w="671" w:type="dxa"/>
            <w:vAlign w:val="center"/>
          </w:tcPr>
          <w:p w:rsidR="00403A31" w:rsidRPr="00EA4B57" w:rsidRDefault="00403A31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10.</w:t>
            </w:r>
          </w:p>
        </w:tc>
        <w:tc>
          <w:tcPr>
            <w:tcW w:w="6427" w:type="dxa"/>
          </w:tcPr>
          <w:p w:rsidR="00403A31" w:rsidRPr="00EA4B57" w:rsidRDefault="00403A31" w:rsidP="00403A31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Публикация в «Тюменских известиях» статьи «Правовая культура и общество».</w:t>
            </w:r>
          </w:p>
        </w:tc>
        <w:tc>
          <w:tcPr>
            <w:tcW w:w="1701" w:type="dxa"/>
          </w:tcPr>
          <w:p w:rsidR="00403A31" w:rsidRPr="00EA4B57" w:rsidRDefault="00403A31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</w:t>
            </w:r>
          </w:p>
        </w:tc>
        <w:tc>
          <w:tcPr>
            <w:tcW w:w="2268" w:type="dxa"/>
          </w:tcPr>
          <w:p w:rsidR="00403A31" w:rsidRPr="00EA4B57" w:rsidRDefault="00403A31" w:rsidP="00403A31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20 июня 2015 г.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403A31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lastRenderedPageBreak/>
              <w:t>11</w:t>
            </w:r>
            <w:r w:rsidR="007E24E6" w:rsidRPr="00EA4B57">
              <w:rPr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Проведение Ι этапа конкурса творческих работ учащихся школ Тюменской области "Как нам обустроить Россию (посильные соображения)".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Правление, </w:t>
            </w:r>
          </w:p>
          <w:p w:rsidR="007E24E6" w:rsidRPr="00EA4B57" w:rsidRDefault="003C7C8E" w:rsidP="00A3409E">
            <w:pPr>
              <w:jc w:val="center"/>
              <w:rPr>
                <w:sz w:val="24"/>
                <w:szCs w:val="24"/>
              </w:rPr>
            </w:pPr>
            <w:proofErr w:type="spellStart"/>
            <w:r w:rsidRPr="00EA4B57">
              <w:rPr>
                <w:sz w:val="24"/>
                <w:szCs w:val="24"/>
              </w:rPr>
              <w:t>ДОиН</w:t>
            </w:r>
            <w:proofErr w:type="spellEnd"/>
            <w:r w:rsidRPr="00EA4B57">
              <w:rPr>
                <w:sz w:val="24"/>
                <w:szCs w:val="24"/>
              </w:rPr>
              <w:t xml:space="preserve"> ТО </w:t>
            </w:r>
            <w:proofErr w:type="spellStart"/>
            <w:r w:rsidR="007E24E6" w:rsidRPr="00EA4B57">
              <w:rPr>
                <w:sz w:val="24"/>
                <w:szCs w:val="24"/>
              </w:rPr>
              <w:t>Т</w:t>
            </w:r>
            <w:r w:rsidR="00A3409E" w:rsidRPr="00EA4B57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октябрь 2014 г. - март 2015 г.</w:t>
            </w:r>
          </w:p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403A31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</w:t>
            </w:r>
            <w:r w:rsidR="00403A31" w:rsidRPr="00EA4B57">
              <w:rPr>
                <w:sz w:val="24"/>
                <w:szCs w:val="24"/>
              </w:rPr>
              <w:t>2</w:t>
            </w:r>
            <w:r w:rsidRPr="00EA4B57">
              <w:rPr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Подготовка и предоставление в редакционную коллегию энциклопедии, издаваемой к 85-летнему юбилею ТюмГУ, биографических данных о наиболее успешных выпускниках.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Ивочкин В.В. 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январь - март 2015 г.</w:t>
            </w:r>
          </w:p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403A31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</w:t>
            </w:r>
            <w:r w:rsidR="00403A31" w:rsidRPr="00EA4B57">
              <w:rPr>
                <w:sz w:val="24"/>
                <w:szCs w:val="24"/>
              </w:rPr>
              <w:t>3</w:t>
            </w:r>
            <w:r w:rsidRPr="00EA4B57">
              <w:rPr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Проведение конкурса выпускных квалификационных работ среди студентов ИГиП.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Правление, </w:t>
            </w:r>
          </w:p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ИГиП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июнь - июль 2015 г.</w:t>
            </w: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403A31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</w:t>
            </w:r>
            <w:r w:rsidR="00403A31" w:rsidRPr="00EA4B57">
              <w:rPr>
                <w:sz w:val="24"/>
                <w:szCs w:val="24"/>
              </w:rPr>
              <w:t>4</w:t>
            </w:r>
            <w:r w:rsidRPr="00EA4B57">
              <w:rPr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Издание сборника научных работ по итогам XI Всероссийской научно-практической конференции молодых учёных «Личность, общество, государство и право. Проблемы соотношения и взаимодействия».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</w:t>
            </w:r>
          </w:p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Романчук С.В.</w:t>
            </w:r>
          </w:p>
        </w:tc>
        <w:tc>
          <w:tcPr>
            <w:tcW w:w="2268" w:type="dxa"/>
          </w:tcPr>
          <w:p w:rsidR="007E24E6" w:rsidRPr="00EA4B57" w:rsidRDefault="00A20CDE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июнь</w:t>
            </w:r>
            <w:r w:rsidR="007E24E6" w:rsidRPr="00EA4B57">
              <w:rPr>
                <w:sz w:val="24"/>
                <w:szCs w:val="24"/>
              </w:rPr>
              <w:t xml:space="preserve"> 2015 г.</w:t>
            </w:r>
          </w:p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</w:p>
        </w:tc>
      </w:tr>
      <w:tr w:rsidR="00A3176E" w:rsidRPr="00EA4B57" w:rsidTr="004125F3">
        <w:tc>
          <w:tcPr>
            <w:tcW w:w="671" w:type="dxa"/>
            <w:vAlign w:val="center"/>
          </w:tcPr>
          <w:p w:rsidR="00A3176E" w:rsidRPr="00EA4B57" w:rsidRDefault="0006650B" w:rsidP="00392CE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</w:t>
            </w:r>
            <w:r w:rsidR="00A3176E" w:rsidRPr="00EA4B57">
              <w:rPr>
                <w:sz w:val="24"/>
                <w:szCs w:val="24"/>
              </w:rPr>
              <w:t>5.</w:t>
            </w:r>
          </w:p>
        </w:tc>
        <w:tc>
          <w:tcPr>
            <w:tcW w:w="6427" w:type="dxa"/>
          </w:tcPr>
          <w:p w:rsidR="00A3176E" w:rsidRPr="00EA4B57" w:rsidRDefault="00A3176E" w:rsidP="00A20CDE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A4B57">
              <w:rPr>
                <w:sz w:val="24"/>
                <w:szCs w:val="24"/>
              </w:rPr>
              <w:t>Публикация в журнале "Государство и право" № 9, 2015 г. статьи к 30-летию юридического образования в регионе "</w:t>
            </w:r>
            <w:r w:rsidRPr="00EA4B5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Личность, общество, государство и право: молодые учёные обсудили проблемы".</w:t>
            </w:r>
          </w:p>
        </w:tc>
        <w:tc>
          <w:tcPr>
            <w:tcW w:w="1701" w:type="dxa"/>
          </w:tcPr>
          <w:p w:rsidR="00A3176E" w:rsidRPr="00EA4B57" w:rsidRDefault="00A3176E" w:rsidP="00392CE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Ивочкин В.В. </w:t>
            </w:r>
          </w:p>
        </w:tc>
        <w:tc>
          <w:tcPr>
            <w:tcW w:w="2268" w:type="dxa"/>
          </w:tcPr>
          <w:p w:rsidR="00A3176E" w:rsidRPr="00EA4B57" w:rsidRDefault="0006650B" w:rsidP="0006650B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сентябрь</w:t>
            </w:r>
            <w:r w:rsidR="00A3176E" w:rsidRPr="00EA4B57">
              <w:rPr>
                <w:sz w:val="24"/>
                <w:szCs w:val="24"/>
              </w:rPr>
              <w:t xml:space="preserve"> 2015 г.</w:t>
            </w:r>
          </w:p>
        </w:tc>
      </w:tr>
      <w:tr w:rsidR="00E857D7" w:rsidRPr="00EA4B57" w:rsidTr="004125F3">
        <w:tc>
          <w:tcPr>
            <w:tcW w:w="671" w:type="dxa"/>
            <w:vAlign w:val="center"/>
          </w:tcPr>
          <w:p w:rsidR="00E857D7" w:rsidRPr="00EA4B57" w:rsidRDefault="00E857D7" w:rsidP="0006650B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16.</w:t>
            </w:r>
          </w:p>
        </w:tc>
        <w:tc>
          <w:tcPr>
            <w:tcW w:w="6427" w:type="dxa"/>
          </w:tcPr>
          <w:p w:rsidR="00E857D7" w:rsidRPr="00EA4B57" w:rsidRDefault="00E857D7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Проведение ΙΙ этапа конкурса творческих работ учащихся школ Тюменской области "Как нам обустроить Россию (посильные соображения)".</w:t>
            </w:r>
          </w:p>
        </w:tc>
        <w:tc>
          <w:tcPr>
            <w:tcW w:w="1701" w:type="dxa"/>
          </w:tcPr>
          <w:p w:rsidR="00E857D7" w:rsidRPr="00EA4B57" w:rsidRDefault="00E857D7" w:rsidP="00392CE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Правление, </w:t>
            </w:r>
          </w:p>
          <w:p w:rsidR="00E857D7" w:rsidRPr="00EA4B57" w:rsidRDefault="00E857D7" w:rsidP="00392CEF">
            <w:pPr>
              <w:jc w:val="center"/>
              <w:rPr>
                <w:sz w:val="24"/>
                <w:szCs w:val="24"/>
              </w:rPr>
            </w:pPr>
            <w:proofErr w:type="spellStart"/>
            <w:r w:rsidRPr="00EA4B57">
              <w:rPr>
                <w:sz w:val="24"/>
                <w:szCs w:val="24"/>
              </w:rPr>
              <w:t>ДОиН</w:t>
            </w:r>
            <w:proofErr w:type="spellEnd"/>
            <w:r w:rsidRPr="00EA4B57">
              <w:rPr>
                <w:sz w:val="24"/>
                <w:szCs w:val="24"/>
              </w:rPr>
              <w:t xml:space="preserve"> ТО </w:t>
            </w:r>
            <w:proofErr w:type="spellStart"/>
            <w:r w:rsidRPr="00EA4B57">
              <w:rPr>
                <w:sz w:val="24"/>
                <w:szCs w:val="24"/>
              </w:rPr>
              <w:t>ТО</w:t>
            </w:r>
            <w:proofErr w:type="spellEnd"/>
          </w:p>
        </w:tc>
        <w:tc>
          <w:tcPr>
            <w:tcW w:w="2268" w:type="dxa"/>
          </w:tcPr>
          <w:p w:rsidR="00E857D7" w:rsidRPr="00EA4B57" w:rsidRDefault="00E857D7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май - октябрь 2015 г.</w:t>
            </w:r>
          </w:p>
          <w:p w:rsidR="00E857D7" w:rsidRPr="00EA4B57" w:rsidRDefault="00E857D7" w:rsidP="00191F7F">
            <w:pPr>
              <w:ind w:left="34"/>
              <w:rPr>
                <w:sz w:val="24"/>
                <w:szCs w:val="24"/>
              </w:rPr>
            </w:pP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403A31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</w:t>
            </w:r>
            <w:r w:rsidR="0006650B" w:rsidRPr="00EA4B57">
              <w:rPr>
                <w:sz w:val="24"/>
                <w:szCs w:val="24"/>
              </w:rPr>
              <w:t>7</w:t>
            </w:r>
            <w:r w:rsidRPr="00EA4B57">
              <w:rPr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7E24E6" w:rsidRPr="00EA4B57" w:rsidRDefault="007E24E6" w:rsidP="00191F7F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Проведение среди аспирантов и студентов ВУЗов конкурса научных работ, посвящённых празднованию 30-летия юридического образования в регионе.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</w:t>
            </w:r>
          </w:p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Романчук С.В.</w:t>
            </w:r>
          </w:p>
        </w:tc>
        <w:tc>
          <w:tcPr>
            <w:tcW w:w="2268" w:type="dxa"/>
          </w:tcPr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июнь - октябрь 2015 г.</w:t>
            </w:r>
          </w:p>
          <w:p w:rsidR="007E24E6" w:rsidRPr="00EA4B57" w:rsidRDefault="007E24E6" w:rsidP="00191F7F">
            <w:pPr>
              <w:ind w:left="34"/>
              <w:rPr>
                <w:sz w:val="24"/>
                <w:szCs w:val="24"/>
              </w:rPr>
            </w:pPr>
          </w:p>
        </w:tc>
      </w:tr>
      <w:tr w:rsidR="007E24E6" w:rsidRPr="00EA4B57" w:rsidTr="004125F3">
        <w:tc>
          <w:tcPr>
            <w:tcW w:w="671" w:type="dxa"/>
            <w:vAlign w:val="center"/>
          </w:tcPr>
          <w:p w:rsidR="007E24E6" w:rsidRPr="00EA4B57" w:rsidRDefault="007E24E6" w:rsidP="0006650B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</w:t>
            </w:r>
            <w:r w:rsidR="0006650B" w:rsidRPr="00EA4B57">
              <w:rPr>
                <w:sz w:val="24"/>
                <w:szCs w:val="24"/>
              </w:rPr>
              <w:t>8</w:t>
            </w:r>
            <w:r w:rsidRPr="00EA4B57">
              <w:rPr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7E24E6" w:rsidRPr="00EA4B57" w:rsidRDefault="007E24E6" w:rsidP="00C278AC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Оформление </w:t>
            </w:r>
            <w:r w:rsidR="00C278AC" w:rsidRPr="00EA4B57">
              <w:rPr>
                <w:sz w:val="24"/>
                <w:szCs w:val="24"/>
              </w:rPr>
              <w:t xml:space="preserve">Галереи </w:t>
            </w:r>
            <w:r w:rsidR="00C278AC">
              <w:rPr>
                <w:sz w:val="24"/>
                <w:szCs w:val="24"/>
              </w:rPr>
              <w:t xml:space="preserve">выпускников, </w:t>
            </w:r>
            <w:proofErr w:type="spellStart"/>
            <w:r w:rsidRPr="00EA4B57">
              <w:rPr>
                <w:sz w:val="24"/>
                <w:szCs w:val="24"/>
              </w:rPr>
              <w:t>фотостенда</w:t>
            </w:r>
            <w:proofErr w:type="spellEnd"/>
            <w:r w:rsidR="00C278AC">
              <w:rPr>
                <w:sz w:val="24"/>
                <w:szCs w:val="24"/>
              </w:rPr>
              <w:t xml:space="preserve"> и</w:t>
            </w:r>
            <w:r w:rsidRPr="00EA4B57">
              <w:rPr>
                <w:sz w:val="24"/>
                <w:szCs w:val="24"/>
              </w:rPr>
              <w:t xml:space="preserve"> фотогалереи</w:t>
            </w:r>
            <w:r w:rsidR="00C278A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E24E6" w:rsidRPr="00EA4B57" w:rsidRDefault="007E24E6" w:rsidP="00191F7F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</w:t>
            </w:r>
          </w:p>
        </w:tc>
        <w:tc>
          <w:tcPr>
            <w:tcW w:w="2268" w:type="dxa"/>
          </w:tcPr>
          <w:p w:rsidR="007E24E6" w:rsidRPr="00EA4B57" w:rsidRDefault="0006650B" w:rsidP="00A46DCF">
            <w:pPr>
              <w:ind w:left="34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май-</w:t>
            </w:r>
            <w:r w:rsidR="007E24E6" w:rsidRPr="00EA4B57">
              <w:rPr>
                <w:sz w:val="24"/>
                <w:szCs w:val="24"/>
              </w:rPr>
              <w:t>сентябрь 2015 г.</w:t>
            </w:r>
          </w:p>
        </w:tc>
      </w:tr>
      <w:tr w:rsidR="00EA4B57" w:rsidRPr="00EA4B57" w:rsidTr="004125F3">
        <w:tc>
          <w:tcPr>
            <w:tcW w:w="671" w:type="dxa"/>
            <w:vAlign w:val="center"/>
          </w:tcPr>
          <w:p w:rsidR="00EA4B57" w:rsidRPr="00EA4B57" w:rsidRDefault="00EA4B57" w:rsidP="0006650B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19.</w:t>
            </w:r>
          </w:p>
        </w:tc>
        <w:tc>
          <w:tcPr>
            <w:tcW w:w="6427" w:type="dxa"/>
          </w:tcPr>
          <w:p w:rsidR="00EA4B57" w:rsidRPr="00EA4B57" w:rsidRDefault="00EA4B57" w:rsidP="0006650B">
            <w:pPr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 xml:space="preserve">Торжественное собрание по подведению итогов конкурса </w:t>
            </w:r>
            <w:r w:rsidRPr="00EA4B57">
              <w:rPr>
                <w:rFonts w:asciiTheme="majorHAnsi" w:hAnsiTheme="majorHAnsi"/>
                <w:sz w:val="24"/>
                <w:szCs w:val="24"/>
              </w:rPr>
              <w:t xml:space="preserve">научных работ "К 30-летию юридического образования в регионе" и </w:t>
            </w:r>
            <w:r w:rsidRPr="00EA4B5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ΙΙ этап</w:t>
            </w:r>
            <w:r w:rsidRPr="00EA4B57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EA4B5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конкурса</w:t>
            </w:r>
            <w:r w:rsidRPr="00EA4B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4B57">
              <w:rPr>
                <w:rFonts w:eastAsia="Calibri"/>
                <w:color w:val="000000"/>
                <w:sz w:val="24"/>
                <w:szCs w:val="24"/>
              </w:rPr>
              <w:t>на лучшую творческую работу среди учащихся школ Тюменской области</w:t>
            </w:r>
            <w:r w:rsidRPr="00EA4B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4B57">
              <w:rPr>
                <w:rFonts w:eastAsia="Calibri"/>
                <w:color w:val="000000"/>
                <w:sz w:val="24"/>
                <w:szCs w:val="24"/>
              </w:rPr>
              <w:t>на тему</w:t>
            </w:r>
            <w:r w:rsidRPr="00EA4B57">
              <w:rPr>
                <w:sz w:val="24"/>
                <w:szCs w:val="24"/>
              </w:rPr>
              <w:t xml:space="preserve"> </w:t>
            </w:r>
            <w:r w:rsidRPr="00EA4B57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«Как нам обустроить Россию» (посильные соображения).</w:t>
            </w:r>
          </w:p>
        </w:tc>
        <w:tc>
          <w:tcPr>
            <w:tcW w:w="1701" w:type="dxa"/>
          </w:tcPr>
          <w:p w:rsidR="00EA4B57" w:rsidRPr="00EA4B57" w:rsidRDefault="00EA4B57" w:rsidP="00176491">
            <w:pPr>
              <w:jc w:val="center"/>
              <w:rPr>
                <w:sz w:val="24"/>
                <w:szCs w:val="24"/>
              </w:rPr>
            </w:pPr>
            <w:r w:rsidRPr="00EA4B57">
              <w:rPr>
                <w:sz w:val="24"/>
                <w:szCs w:val="24"/>
              </w:rPr>
              <w:t>Ивочкин В.В.</w:t>
            </w:r>
          </w:p>
        </w:tc>
        <w:tc>
          <w:tcPr>
            <w:tcW w:w="2268" w:type="dxa"/>
          </w:tcPr>
          <w:p w:rsidR="00EA4B57" w:rsidRPr="00EA4B57" w:rsidRDefault="00A932FB" w:rsidP="00A46DC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ноября 2015 года, </w:t>
            </w:r>
            <w:r w:rsidR="00BA70F4">
              <w:rPr>
                <w:sz w:val="24"/>
                <w:szCs w:val="24"/>
              </w:rPr>
              <w:t xml:space="preserve">14-00 часов, </w:t>
            </w:r>
            <w:r>
              <w:rPr>
                <w:sz w:val="24"/>
                <w:szCs w:val="24"/>
              </w:rPr>
              <w:t>Белый зал ТюмГУ.</w:t>
            </w:r>
          </w:p>
        </w:tc>
      </w:tr>
    </w:tbl>
    <w:p w:rsidR="00E5092E" w:rsidRPr="00EA4B57" w:rsidRDefault="00E5092E" w:rsidP="00A46DCF">
      <w:pPr>
        <w:ind w:right="-141"/>
        <w:rPr>
          <w:sz w:val="24"/>
          <w:szCs w:val="24"/>
        </w:rPr>
      </w:pPr>
    </w:p>
    <w:sectPr w:rsidR="00E5092E" w:rsidRPr="00EA4B57" w:rsidSect="00A46DCF">
      <w:pgSz w:w="11906" w:h="16838"/>
      <w:pgMar w:top="510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E24E6"/>
    <w:rsid w:val="0000371D"/>
    <w:rsid w:val="0006650B"/>
    <w:rsid w:val="000A447B"/>
    <w:rsid w:val="001B7D52"/>
    <w:rsid w:val="001C00CE"/>
    <w:rsid w:val="001C26A5"/>
    <w:rsid w:val="001F4453"/>
    <w:rsid w:val="00235563"/>
    <w:rsid w:val="002D08F0"/>
    <w:rsid w:val="00330909"/>
    <w:rsid w:val="00343A49"/>
    <w:rsid w:val="003B5124"/>
    <w:rsid w:val="003C396A"/>
    <w:rsid w:val="003C7C8E"/>
    <w:rsid w:val="00403A31"/>
    <w:rsid w:val="004125F3"/>
    <w:rsid w:val="00530E2E"/>
    <w:rsid w:val="006C1405"/>
    <w:rsid w:val="006C62ED"/>
    <w:rsid w:val="007124DB"/>
    <w:rsid w:val="007B7386"/>
    <w:rsid w:val="007E24E6"/>
    <w:rsid w:val="007F7A9B"/>
    <w:rsid w:val="008B46CD"/>
    <w:rsid w:val="008D3086"/>
    <w:rsid w:val="00925F68"/>
    <w:rsid w:val="00927945"/>
    <w:rsid w:val="009829F2"/>
    <w:rsid w:val="00A20CDE"/>
    <w:rsid w:val="00A3176E"/>
    <w:rsid w:val="00A3409E"/>
    <w:rsid w:val="00A37652"/>
    <w:rsid w:val="00A43C0E"/>
    <w:rsid w:val="00A46DCF"/>
    <w:rsid w:val="00A932FB"/>
    <w:rsid w:val="00AA4BAD"/>
    <w:rsid w:val="00B32594"/>
    <w:rsid w:val="00B337E0"/>
    <w:rsid w:val="00B80301"/>
    <w:rsid w:val="00BA70F4"/>
    <w:rsid w:val="00C00E06"/>
    <w:rsid w:val="00C16613"/>
    <w:rsid w:val="00C278AC"/>
    <w:rsid w:val="00D3486B"/>
    <w:rsid w:val="00D85144"/>
    <w:rsid w:val="00D8626A"/>
    <w:rsid w:val="00DB7E1E"/>
    <w:rsid w:val="00DD3934"/>
    <w:rsid w:val="00DE28A6"/>
    <w:rsid w:val="00E5092E"/>
    <w:rsid w:val="00E53890"/>
    <w:rsid w:val="00E56E62"/>
    <w:rsid w:val="00E757A6"/>
    <w:rsid w:val="00E857D7"/>
    <w:rsid w:val="00EA4B57"/>
    <w:rsid w:val="00ED417B"/>
    <w:rsid w:val="00F47F8F"/>
    <w:rsid w:val="00F81634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2015-06-23T03:01:00Z</cp:lastPrinted>
  <dcterms:created xsi:type="dcterms:W3CDTF">2015-06-15T07:56:00Z</dcterms:created>
  <dcterms:modified xsi:type="dcterms:W3CDTF">2015-06-26T05:30:00Z</dcterms:modified>
</cp:coreProperties>
</file>