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7" w:rsidRDefault="00DD2FC7" w:rsidP="00DD2FC7">
      <w:pPr>
        <w:ind w:left="-567"/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FC7" w:rsidRDefault="00DD2FC7" w:rsidP="00DD2FC7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DD2FC7" w:rsidRDefault="00DD2FC7" w:rsidP="00DD2FC7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DD2FC7" w:rsidRDefault="00835DF5" w:rsidP="00DD2FC7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835DF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DD2FC7" w:rsidRDefault="00DD2FC7" w:rsidP="00DD2FC7">
      <w:pPr>
        <w:jc w:val="center"/>
        <w:rPr>
          <w:rFonts w:ascii="Cambria" w:hAnsi="Cambria"/>
          <w:b/>
          <w:sz w:val="28"/>
          <w:szCs w:val="28"/>
        </w:rPr>
      </w:pPr>
    </w:p>
    <w:p w:rsidR="00DD2FC7" w:rsidRDefault="003C1561" w:rsidP="00DD2FC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ВЫПИСКА ИЗ </w:t>
      </w:r>
      <w:r w:rsidR="00DD2FC7">
        <w:rPr>
          <w:rFonts w:ascii="Cambria" w:hAnsi="Cambria"/>
          <w:sz w:val="28"/>
          <w:szCs w:val="28"/>
        </w:rPr>
        <w:t>РЕШЕНИ</w:t>
      </w:r>
      <w:r>
        <w:rPr>
          <w:rFonts w:ascii="Cambria" w:hAnsi="Cambria"/>
          <w:sz w:val="28"/>
          <w:szCs w:val="28"/>
        </w:rPr>
        <w:t>Я</w:t>
      </w:r>
    </w:p>
    <w:p w:rsidR="00DD2FC7" w:rsidRDefault="00DD2FC7" w:rsidP="00DD2FC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ПРАВЛЕНИЯ ОРГАНИЗАЦИИ</w:t>
      </w:r>
    </w:p>
    <w:p w:rsidR="00DD2FC7" w:rsidRDefault="00DD2FC7" w:rsidP="00DD2FC7">
      <w:pPr>
        <w:jc w:val="center"/>
        <w:rPr>
          <w:rFonts w:ascii="Cambria" w:hAnsi="Cambria"/>
          <w:b/>
          <w:sz w:val="28"/>
          <w:szCs w:val="28"/>
        </w:rPr>
      </w:pPr>
    </w:p>
    <w:p w:rsidR="00DD2FC7" w:rsidRDefault="00DD2FC7" w:rsidP="00DD2FC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№ 3</w:t>
      </w:r>
    </w:p>
    <w:p w:rsidR="00D82F84" w:rsidRDefault="00D82F84" w:rsidP="00D82F84">
      <w:pPr>
        <w:rPr>
          <w:rFonts w:asciiTheme="majorHAnsi" w:hAnsiTheme="majorHAnsi"/>
          <w:sz w:val="28"/>
          <w:szCs w:val="28"/>
        </w:rPr>
      </w:pPr>
    </w:p>
    <w:p w:rsidR="00293FEA" w:rsidRDefault="00293FEA" w:rsidP="00293FEA">
      <w:pPr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rPr>
          <w:rFonts w:asciiTheme="majorHAnsi" w:hAnsiTheme="majorHAnsi"/>
          <w:sz w:val="28"/>
          <w:szCs w:val="28"/>
        </w:rPr>
      </w:pP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б итогах выполнения совместных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мероприятий ТРООВ ТюмГУ, Департамента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образования и науки Тюменской области и</w:t>
      </w:r>
    </w:p>
    <w:p w:rsidR="00241EBD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ИГиП ТюмГУ по правовому просвещению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учащихся школ области в 2014-2015 учебном году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241EBD" w:rsidRPr="00E26F4A" w:rsidRDefault="00241EBD" w:rsidP="00241EBD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>Заслушав информацию исполнительного директора В.В.</w:t>
      </w:r>
      <w:r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о</w:t>
      </w:r>
      <w:r w:rsidRPr="00071BAD">
        <w:rPr>
          <w:rFonts w:ascii="Cambria" w:hAnsi="Cambria"/>
          <w:sz w:val="28"/>
          <w:szCs w:val="28"/>
        </w:rPr>
        <w:t>б итогах выполнения совместных мероприятий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Тюменской регионал</w:t>
      </w:r>
      <w:r w:rsidRPr="00071BAD">
        <w:rPr>
          <w:rFonts w:ascii="Cambria" w:hAnsi="Cambria"/>
          <w:sz w:val="28"/>
          <w:szCs w:val="28"/>
        </w:rPr>
        <w:t>ь</w:t>
      </w:r>
      <w:r w:rsidRPr="00071BAD">
        <w:rPr>
          <w:rFonts w:ascii="Cambria" w:hAnsi="Cambria"/>
          <w:sz w:val="28"/>
          <w:szCs w:val="28"/>
        </w:rPr>
        <w:t>ной общественной организации выпускников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Тюменского государстве</w:t>
      </w:r>
      <w:r w:rsidRPr="00071BAD">
        <w:rPr>
          <w:rFonts w:ascii="Cambria" w:hAnsi="Cambria"/>
          <w:sz w:val="28"/>
          <w:szCs w:val="28"/>
        </w:rPr>
        <w:t>н</w:t>
      </w:r>
      <w:r w:rsidRPr="00071BAD">
        <w:rPr>
          <w:rFonts w:ascii="Cambria" w:hAnsi="Cambria"/>
          <w:sz w:val="28"/>
          <w:szCs w:val="28"/>
        </w:rPr>
        <w:t>ного университета,</w:t>
      </w:r>
      <w:r>
        <w:rPr>
          <w:rFonts w:ascii="Cambria" w:hAnsi="Cambria"/>
          <w:sz w:val="28"/>
          <w:szCs w:val="28"/>
        </w:rPr>
        <w:t xml:space="preserve"> </w:t>
      </w:r>
      <w:r w:rsidRPr="00071BAD">
        <w:rPr>
          <w:rFonts w:ascii="Cambria" w:hAnsi="Cambria"/>
          <w:sz w:val="28"/>
          <w:szCs w:val="28"/>
        </w:rPr>
        <w:t>Департамента образования и науки Тюменской о</w:t>
      </w:r>
      <w:r w:rsidRPr="00071BAD">
        <w:rPr>
          <w:rFonts w:ascii="Cambria" w:hAnsi="Cambria"/>
          <w:sz w:val="28"/>
          <w:szCs w:val="28"/>
        </w:rPr>
        <w:t>б</w:t>
      </w:r>
      <w:r w:rsidRPr="00071BAD">
        <w:rPr>
          <w:rFonts w:ascii="Cambria" w:hAnsi="Cambria"/>
          <w:sz w:val="28"/>
          <w:szCs w:val="28"/>
        </w:rPr>
        <w:t>ласти и Института государства и права Тюменского государственного университета</w:t>
      </w:r>
      <w:r>
        <w:rPr>
          <w:rFonts w:ascii="Cambria" w:hAnsi="Cambria"/>
          <w:sz w:val="28"/>
          <w:szCs w:val="28"/>
        </w:rPr>
        <w:t xml:space="preserve"> по правовому просвещению учащихся школ области в 2014-2015 учебном году </w:t>
      </w:r>
      <w:r w:rsidRPr="00E04ACF">
        <w:rPr>
          <w:rFonts w:asciiTheme="majorHAnsi" w:hAnsiTheme="majorHAnsi"/>
          <w:sz w:val="28"/>
          <w:szCs w:val="28"/>
        </w:rPr>
        <w:t>правление решило:</w:t>
      </w:r>
    </w:p>
    <w:p w:rsidR="00241EBD" w:rsidRPr="00E04ACF" w:rsidRDefault="00241EBD" w:rsidP="00241EBD">
      <w:pPr>
        <w:jc w:val="both"/>
        <w:rPr>
          <w:rFonts w:asciiTheme="majorHAnsi" w:hAnsiTheme="majorHAnsi"/>
          <w:sz w:val="28"/>
          <w:szCs w:val="28"/>
        </w:rPr>
      </w:pPr>
    </w:p>
    <w:p w:rsidR="00241EBD" w:rsidRDefault="00005ECE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Принять и</w:t>
      </w:r>
      <w:r w:rsidR="00241EBD">
        <w:rPr>
          <w:rFonts w:asciiTheme="majorHAnsi" w:hAnsiTheme="majorHAnsi"/>
          <w:sz w:val="28"/>
          <w:szCs w:val="28"/>
        </w:rPr>
        <w:t>нформацию к сведению (прилагается).</w:t>
      </w:r>
    </w:p>
    <w:p w:rsidR="00241EBD" w:rsidRDefault="00005ECE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Наградить Благодарственным письмом </w:t>
      </w:r>
      <w:r w:rsidR="002C53C3">
        <w:rPr>
          <w:rFonts w:asciiTheme="majorHAnsi" w:hAnsiTheme="majorHAnsi"/>
          <w:sz w:val="28"/>
          <w:szCs w:val="28"/>
        </w:rPr>
        <w:t xml:space="preserve">организации </w:t>
      </w:r>
      <w:r>
        <w:rPr>
          <w:rFonts w:asciiTheme="majorHAnsi" w:hAnsiTheme="majorHAnsi"/>
          <w:sz w:val="28"/>
          <w:szCs w:val="28"/>
        </w:rPr>
        <w:t>з</w:t>
      </w:r>
      <w:r w:rsidR="00241EBD">
        <w:rPr>
          <w:rFonts w:asciiTheme="majorHAnsi" w:hAnsiTheme="majorHAnsi"/>
          <w:sz w:val="28"/>
          <w:szCs w:val="28"/>
        </w:rPr>
        <w:t>а активное уч</w:t>
      </w:r>
      <w:r w:rsidR="00241EBD">
        <w:rPr>
          <w:rFonts w:asciiTheme="majorHAnsi" w:hAnsiTheme="majorHAnsi"/>
          <w:sz w:val="28"/>
          <w:szCs w:val="28"/>
        </w:rPr>
        <w:t>а</w:t>
      </w:r>
      <w:r w:rsidR="00241EBD">
        <w:rPr>
          <w:rFonts w:asciiTheme="majorHAnsi" w:hAnsiTheme="majorHAnsi"/>
          <w:sz w:val="28"/>
          <w:szCs w:val="28"/>
        </w:rPr>
        <w:t>стие в реализации мероприятий по правовому просвещению учащихся муниципальных автономных образовательных учреждений Тюменской области: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Анохина Александра Николаевича, главу администрации Заводоуко</w:t>
      </w:r>
      <w:r>
        <w:rPr>
          <w:rFonts w:asciiTheme="majorHAnsi" w:hAnsiTheme="majorHAnsi"/>
          <w:sz w:val="28"/>
          <w:szCs w:val="28"/>
        </w:rPr>
        <w:t>в</w:t>
      </w:r>
      <w:r>
        <w:rPr>
          <w:rFonts w:asciiTheme="majorHAnsi" w:hAnsiTheme="majorHAnsi"/>
          <w:sz w:val="28"/>
          <w:szCs w:val="28"/>
        </w:rPr>
        <w:t>ского городского округа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Бырдина Евгения Николаевича, доцента кафедры теории государства и права и международного права Института государства и права Тюме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ского государственного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Горовенко Сергея Викторовича, заведующего кафедрой администр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тивного и финансового права Института государства и права Тюменского государственного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Зайцеву Ларису Владимировну, заведующего кафедрой трудового права и предпринимательства Института государства и права Тюменского г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сударственного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Кириллова Дмитрия Александровича, доцента кафедры гражданского права и процесса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Осинцеву Валентину Михайловну, доцента кафедры государственного и муниципального управления Института государства и права Тюменского государственного университета, кандидата социологических наук, д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Петрова Владимира Васильевича, доцента кафедры уголовного права и процесса Института государства и права Тюменского государственного университета, кандидата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Попова Владимира Ивановича, доцента кафедры теории государства и 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права и международного права Института государства и права Тюме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н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ского государственного университета, кандидата юридических наук, д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о</w:t>
      </w:r>
      <w:r w:rsidRPr="00F15450">
        <w:rPr>
          <w:rFonts w:asciiTheme="majorHAnsi" w:hAnsiTheme="majorHAnsi"/>
          <w:color w:val="000000" w:themeColor="text1"/>
          <w:sz w:val="28"/>
          <w:szCs w:val="28"/>
        </w:rPr>
        <w:t>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Райдера Алексея Владимировича, директора департамента образования и науки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Романчука Сергея Владимировича, доцента кафедры гражданского пр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ва и процесса Института государства и права Тюменского государстве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ного университета, кандидата юридических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Савельева Дмитрия Леонидовича, доцента кафедры государственного и муниципального управления Института государства и права Тюменского государственного университета, кандидата </w:t>
      </w:r>
      <w:r w:rsidRPr="00700A41">
        <w:rPr>
          <w:rFonts w:asciiTheme="majorHAnsi" w:hAnsiTheme="majorHAnsi"/>
          <w:color w:val="000000" w:themeColor="text1"/>
          <w:sz w:val="28"/>
          <w:szCs w:val="28"/>
        </w:rPr>
        <w:t>исторических наук;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Смахтина Евгения Владимировича, профессора кафедры уголовного права и процесса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доктора юридических наук, доцента;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Смелика Вячеслава Николаевича, главу администрации города Ялут</w:t>
      </w:r>
      <w:r>
        <w:rPr>
          <w:rFonts w:asciiTheme="majorHAnsi" w:hAnsiTheme="majorHAnsi"/>
          <w:color w:val="000000" w:themeColor="text1"/>
          <w:sz w:val="28"/>
          <w:szCs w:val="28"/>
        </w:rPr>
        <w:t>о</w:t>
      </w:r>
      <w:r>
        <w:rPr>
          <w:rFonts w:asciiTheme="majorHAnsi" w:hAnsiTheme="majorHAnsi"/>
          <w:color w:val="000000" w:themeColor="text1"/>
          <w:sz w:val="28"/>
          <w:szCs w:val="28"/>
        </w:rPr>
        <w:t>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Теплякову Ольгу Андреевну, заместителя заведующего кафедрой ко</w:t>
      </w:r>
      <w:r>
        <w:rPr>
          <w:rFonts w:asciiTheme="majorHAnsi" w:hAnsiTheme="majorHAnsi"/>
          <w:sz w:val="28"/>
          <w:szCs w:val="28"/>
        </w:rPr>
        <w:t>н</w:t>
      </w:r>
      <w:r>
        <w:rPr>
          <w:rFonts w:asciiTheme="majorHAnsi" w:hAnsiTheme="majorHAnsi"/>
          <w:sz w:val="28"/>
          <w:szCs w:val="28"/>
        </w:rPr>
        <w:t>ституционного и муниципального права Института государства и права Тюменского государственного университета, кандидата юридических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ук;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Чикиреву Ирину Павловну, доцента кафедры трудового права и пре</w:t>
      </w:r>
      <w:r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принимательства Института государства и права Тюменского государс</w:t>
      </w:r>
      <w:r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венного университета, кандидата юридических наук, доцента;</w:t>
      </w:r>
    </w:p>
    <w:p w:rsidR="00241EBD" w:rsidRDefault="00241EBD" w:rsidP="00241EB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16C53">
        <w:rPr>
          <w:rFonts w:asciiTheme="majorHAnsi" w:hAnsiTheme="majorHAnsi"/>
          <w:sz w:val="28"/>
          <w:szCs w:val="28"/>
        </w:rPr>
        <w:t>Объявить Благодарность организации з</w:t>
      </w:r>
      <w:r>
        <w:rPr>
          <w:rFonts w:asciiTheme="majorHAnsi" w:hAnsiTheme="majorHAnsi"/>
          <w:sz w:val="28"/>
          <w:szCs w:val="28"/>
        </w:rPr>
        <w:t>а активное участие в мер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приятиях по правовому просвещению учащихся муниципальных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номных образовательных учреждений Тюменской области: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Антиповой Ольге Николаевне, директору муниципального автономного образовательного учреждения средняя образовательная школа № 50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Бакановой Ольге Борисовне, заместителю председателя комитета обр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>
        <w:rPr>
          <w:rFonts w:asciiTheme="majorHAnsi" w:hAnsiTheme="majorHAnsi"/>
          <w:color w:val="000000" w:themeColor="text1"/>
          <w:sz w:val="28"/>
          <w:szCs w:val="28"/>
        </w:rPr>
        <w:t>зования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Бакулиной Ирине Петровне, доценту кафедры административного и финансового права Института государства и права Тюменского госуда</w:t>
      </w:r>
      <w:r>
        <w:rPr>
          <w:rFonts w:asciiTheme="majorHAnsi" w:hAnsiTheme="majorHAnsi"/>
          <w:sz w:val="28"/>
          <w:szCs w:val="28"/>
        </w:rPr>
        <w:t>р</w:t>
      </w:r>
      <w:r>
        <w:rPr>
          <w:rFonts w:asciiTheme="majorHAnsi" w:hAnsiTheme="majorHAnsi"/>
          <w:sz w:val="28"/>
          <w:szCs w:val="28"/>
        </w:rPr>
        <w:t>ственного университета, кандидату юридических наук;</w:t>
      </w:r>
    </w:p>
    <w:p w:rsidR="00241EBD" w:rsidRPr="00276EA9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276EA9">
        <w:rPr>
          <w:rFonts w:asciiTheme="majorHAnsi" w:hAnsiTheme="majorHAnsi"/>
          <w:color w:val="000000" w:themeColor="text1"/>
          <w:sz w:val="28"/>
          <w:szCs w:val="28"/>
        </w:rPr>
        <w:t>- Бородину Фёдору Ивановичу, ветерану боевых действий на Северном Кавказе;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Винниченко Евгению Олеговичу, старшему преподавателю кафедры а</w:t>
      </w:r>
      <w:r>
        <w:rPr>
          <w:rFonts w:asciiTheme="majorHAnsi" w:hAnsiTheme="majorHAnsi"/>
          <w:sz w:val="28"/>
          <w:szCs w:val="28"/>
        </w:rPr>
        <w:t>д</w:t>
      </w:r>
      <w:r>
        <w:rPr>
          <w:rFonts w:asciiTheme="majorHAnsi" w:hAnsiTheme="majorHAnsi"/>
          <w:sz w:val="28"/>
          <w:szCs w:val="28"/>
        </w:rPr>
        <w:t>министративного и финансового права Института государства и права Тюменского государственного университета, кандидату юридических н</w:t>
      </w:r>
      <w:r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ук;</w:t>
      </w:r>
    </w:p>
    <w:p w:rsidR="00241EBD" w:rsidRPr="00C00063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00063">
        <w:rPr>
          <w:rFonts w:asciiTheme="majorHAnsi" w:hAnsiTheme="majorHAnsi"/>
          <w:color w:val="000000" w:themeColor="text1"/>
          <w:sz w:val="28"/>
          <w:szCs w:val="28"/>
        </w:rPr>
        <w:t xml:space="preserve">- Волковой Раисе Николаевне, 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руководителю группы процесса организ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ции процесса инвестирования</w:t>
      </w:r>
      <w:r w:rsidRPr="00C00063">
        <w:rPr>
          <w:rFonts w:asciiTheme="majorHAnsi" w:hAnsiTheme="majorHAnsi"/>
          <w:color w:val="000000" w:themeColor="text1"/>
          <w:sz w:val="28"/>
          <w:szCs w:val="28"/>
        </w:rPr>
        <w:t xml:space="preserve"> Пенсионного фонда России по</w:t>
      </w:r>
      <w:r w:rsidRPr="00C00063">
        <w:rPr>
          <w:rFonts w:asciiTheme="majorHAnsi" w:hAnsiTheme="majorHAnsi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Гавриловой Наталье Филипповне, методисту 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комитета образования 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д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министрации </w:t>
      </w:r>
      <w:r>
        <w:rPr>
          <w:rFonts w:asciiTheme="majorHAnsi" w:hAnsiTheme="majorHAnsi"/>
          <w:color w:val="000000" w:themeColor="text1"/>
          <w:sz w:val="28"/>
          <w:szCs w:val="28"/>
        </w:rPr>
        <w:t>Заводоуковского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Гласовой Ирине Николаевне, директору муниципального автономного образовательного учреждения средняя образовательная школа № 20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Головчак Елене Владимировне, директору муниципального автономн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образовательного учреждения средняя образовательная школа № 88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Горковец Дине Николаевне, директору муниципального автономного образовательного учреждения средняя образовательная школа № 21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Губачёвой Ольге Алексеевне, заместителю главы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Джумко Файзиле Сагидуллаевне,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89 г. Тюмени;</w:t>
      </w:r>
    </w:p>
    <w:p w:rsidR="00241EBD" w:rsidRPr="00AE5636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AE5636">
        <w:rPr>
          <w:rFonts w:asciiTheme="majorHAnsi" w:hAnsiTheme="majorHAnsi"/>
          <w:color w:val="000000" w:themeColor="text1"/>
          <w:sz w:val="28"/>
          <w:szCs w:val="28"/>
        </w:rPr>
        <w:t>- Дударевой Эльзе Александровне, доценту кафедры таможенное дело Ин</w:t>
      </w:r>
      <w:r w:rsidRPr="00AE5636">
        <w:rPr>
          <w:rFonts w:asciiTheme="majorHAnsi" w:hAnsiTheme="majorHAnsi"/>
          <w:sz w:val="28"/>
          <w:szCs w:val="28"/>
        </w:rPr>
        <w:t>ститута государства и права Тюменского государственного универс</w:t>
      </w:r>
      <w:r w:rsidRPr="00AE5636">
        <w:rPr>
          <w:rFonts w:asciiTheme="majorHAnsi" w:hAnsiTheme="majorHAnsi"/>
          <w:sz w:val="28"/>
          <w:szCs w:val="28"/>
        </w:rPr>
        <w:t>и</w:t>
      </w:r>
      <w:r w:rsidRPr="00AE5636">
        <w:rPr>
          <w:rFonts w:asciiTheme="majorHAnsi" w:hAnsiTheme="majorHAnsi"/>
          <w:sz w:val="28"/>
          <w:szCs w:val="28"/>
        </w:rPr>
        <w:t>тета, кандидату педагогических наук, доценту;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Живодеровой Ольге Викторовне,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41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Золотарёвой Ольге Александровне,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гимназия № 49 г. Тюмени;</w:t>
      </w:r>
    </w:p>
    <w:p w:rsidR="00C31F0B" w:rsidRPr="00276EA9" w:rsidRDefault="00C31F0B" w:rsidP="00C31F0B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276EA9">
        <w:rPr>
          <w:rFonts w:asciiTheme="majorHAnsi" w:hAnsiTheme="majorHAnsi"/>
          <w:color w:val="000000" w:themeColor="text1"/>
          <w:sz w:val="28"/>
          <w:szCs w:val="28"/>
        </w:rPr>
        <w:t>- Иванову Максиму, иерею, настоятелю Вознесенско-Георгиевского храма;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Курсовой Оксане Александровне, доценту кафедры трудового права и предпринимательства Института государства и права Тюменского гос</w:t>
      </w:r>
      <w:r>
        <w:rPr>
          <w:rFonts w:asciiTheme="majorHAnsi" w:hAnsiTheme="majorHAnsi"/>
          <w:sz w:val="28"/>
          <w:szCs w:val="28"/>
        </w:rPr>
        <w:t>у</w:t>
      </w:r>
      <w:r>
        <w:rPr>
          <w:rFonts w:asciiTheme="majorHAnsi" w:hAnsiTheme="majorHAnsi"/>
          <w:sz w:val="28"/>
          <w:szCs w:val="28"/>
        </w:rPr>
        <w:t>дарственного университета, кандидату юридических наук;</w:t>
      </w:r>
    </w:p>
    <w:p w:rsidR="00241EBD" w:rsidRPr="00345D17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45D17">
        <w:rPr>
          <w:rFonts w:asciiTheme="majorHAnsi" w:hAnsiTheme="majorHAnsi"/>
          <w:color w:val="000000" w:themeColor="text1"/>
          <w:sz w:val="28"/>
          <w:szCs w:val="28"/>
        </w:rPr>
        <w:t>- Касенов</w:t>
      </w:r>
      <w:r>
        <w:rPr>
          <w:rFonts w:asciiTheme="majorHAnsi" w:hAnsiTheme="majorHAnsi"/>
          <w:color w:val="000000" w:themeColor="text1"/>
          <w:sz w:val="28"/>
          <w:szCs w:val="28"/>
        </w:rPr>
        <w:t>ой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Светлан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Анатольевн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, заместител</w:t>
      </w:r>
      <w:r>
        <w:rPr>
          <w:rFonts w:asciiTheme="majorHAnsi" w:hAnsiTheme="majorHAnsi"/>
          <w:color w:val="000000" w:themeColor="text1"/>
          <w:sz w:val="28"/>
          <w:szCs w:val="28"/>
        </w:rPr>
        <w:t>ю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главы администрации по организационно-правовым вопросам, управляюще</w:t>
      </w:r>
      <w:r>
        <w:rPr>
          <w:rFonts w:asciiTheme="majorHAnsi" w:hAnsiTheme="majorHAnsi"/>
          <w:color w:val="000000" w:themeColor="text1"/>
          <w:sz w:val="28"/>
          <w:szCs w:val="28"/>
        </w:rPr>
        <w:t>му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делами админ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и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страции Заводоуковск</w:t>
      </w:r>
      <w:r>
        <w:rPr>
          <w:rFonts w:asciiTheme="majorHAnsi" w:hAnsiTheme="majorHAnsi"/>
          <w:color w:val="000000" w:themeColor="text1"/>
          <w:sz w:val="28"/>
          <w:szCs w:val="28"/>
        </w:rPr>
        <w:t>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Колосову Михаилу Александровичу,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гимназия № 1 г. 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345D17">
        <w:rPr>
          <w:rFonts w:asciiTheme="majorHAnsi" w:hAnsiTheme="majorHAnsi"/>
          <w:color w:val="000000" w:themeColor="text1"/>
          <w:sz w:val="28"/>
          <w:szCs w:val="28"/>
        </w:rPr>
        <w:t>- Марченко Людмил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Викторовн</w:t>
      </w:r>
      <w:r>
        <w:rPr>
          <w:rFonts w:asciiTheme="majorHAnsi" w:hAnsiTheme="majorHAnsi"/>
          <w:color w:val="000000" w:themeColor="text1"/>
          <w:sz w:val="28"/>
          <w:szCs w:val="28"/>
        </w:rPr>
        <w:t>е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>, председател</w:t>
      </w:r>
      <w:r>
        <w:rPr>
          <w:rFonts w:asciiTheme="majorHAnsi" w:hAnsiTheme="majorHAnsi"/>
          <w:color w:val="000000" w:themeColor="text1"/>
          <w:sz w:val="28"/>
          <w:szCs w:val="28"/>
        </w:rPr>
        <w:t>ю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комитета образования администрации </w:t>
      </w:r>
      <w:r>
        <w:rPr>
          <w:rFonts w:asciiTheme="majorHAnsi" w:hAnsiTheme="majorHAnsi"/>
          <w:color w:val="000000" w:themeColor="text1"/>
          <w:sz w:val="28"/>
          <w:szCs w:val="28"/>
        </w:rPr>
        <w:t>Заводоуковского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городско</w:t>
      </w:r>
      <w:r>
        <w:rPr>
          <w:rFonts w:asciiTheme="majorHAnsi" w:hAnsiTheme="majorHAnsi"/>
          <w:color w:val="000000" w:themeColor="text1"/>
          <w:sz w:val="28"/>
          <w:szCs w:val="28"/>
        </w:rPr>
        <w:t>го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округ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 w:rsidRPr="00345D17">
        <w:rPr>
          <w:rFonts w:asciiTheme="majorHAnsi" w:hAnsiTheme="majorHAnsi"/>
          <w:color w:val="000000" w:themeColor="text1"/>
          <w:sz w:val="28"/>
          <w:szCs w:val="28"/>
        </w:rPr>
        <w:t xml:space="preserve">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Метлицкому Рустаму Леонидовичу, магистранту</w:t>
      </w:r>
      <w:r w:rsidRPr="00324492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</w:rPr>
        <w:t>направление "Юри</w:t>
      </w:r>
      <w:r>
        <w:rPr>
          <w:rFonts w:asciiTheme="majorHAnsi" w:hAnsiTheme="majorHAnsi"/>
          <w:color w:val="000000" w:themeColor="text1"/>
          <w:sz w:val="28"/>
          <w:szCs w:val="28"/>
        </w:rPr>
        <w:t>с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пруденция" </w:t>
      </w:r>
      <w:r>
        <w:rPr>
          <w:rFonts w:asciiTheme="majorHAnsi" w:hAnsiTheme="majorHAnsi"/>
          <w:sz w:val="28"/>
          <w:szCs w:val="28"/>
        </w:rPr>
        <w:t>Института государства и права Тюменского государственн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Немчинову Виктору Васильевичу,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>
        <w:rPr>
          <w:rFonts w:asciiTheme="majorHAnsi" w:hAnsiTheme="majorHAnsi"/>
          <w:sz w:val="28"/>
          <w:szCs w:val="28"/>
        </w:rPr>
        <w:t>ного образовательного учреждения средняя образовательная школа № 25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Нестеровой Татьяне Юрьевне, директору муниципального автономного образовательного учреждения лицей № 34 г. 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Олевской Юлии Александровне, магистранту направление "Юриспр</w:t>
      </w:r>
      <w:r>
        <w:rPr>
          <w:rFonts w:asciiTheme="majorHAnsi" w:hAnsiTheme="majorHAnsi"/>
          <w:color w:val="000000" w:themeColor="text1"/>
          <w:sz w:val="28"/>
          <w:szCs w:val="28"/>
        </w:rPr>
        <w:t>у</w:t>
      </w:r>
      <w:r>
        <w:rPr>
          <w:rFonts w:asciiTheme="majorHAnsi" w:hAnsiTheme="majorHAnsi"/>
          <w:color w:val="000000" w:themeColor="text1"/>
          <w:sz w:val="28"/>
          <w:szCs w:val="28"/>
        </w:rPr>
        <w:t>денция" Института государства и права Тюменско</w:t>
      </w:r>
      <w:r>
        <w:rPr>
          <w:rFonts w:asciiTheme="majorHAnsi" w:hAnsiTheme="majorHAnsi"/>
          <w:sz w:val="28"/>
          <w:szCs w:val="28"/>
        </w:rPr>
        <w:t>го государственного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Поваровой Ирине Николаевне, </w:t>
      </w:r>
      <w:r w:rsidRPr="00674B79">
        <w:rPr>
          <w:rFonts w:ascii="Cambria" w:hAnsi="Cambria"/>
          <w:color w:val="000000"/>
          <w:sz w:val="28"/>
          <w:szCs w:val="28"/>
        </w:rPr>
        <w:t>начальник</w:t>
      </w:r>
      <w:r>
        <w:rPr>
          <w:rFonts w:ascii="Cambria" w:hAnsi="Cambria"/>
          <w:color w:val="000000"/>
          <w:sz w:val="28"/>
          <w:szCs w:val="28"/>
        </w:rPr>
        <w:t>у</w:t>
      </w:r>
      <w:r w:rsidRPr="00674B79">
        <w:rPr>
          <w:rFonts w:ascii="Cambria" w:hAnsi="Cambria"/>
          <w:color w:val="000000"/>
          <w:sz w:val="28"/>
          <w:szCs w:val="28"/>
        </w:rPr>
        <w:t xml:space="preserve"> отдела общего образования департамента образования и науки Тюменской области.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Поповой-Логачёвой Юлии Павловне, доценту кафедры уголовного права и процесса Института государства и права Тюменского государственного университета, кандидату юридических наук;</w:t>
      </w:r>
    </w:p>
    <w:p w:rsidR="00241EBD" w:rsidRPr="00C00063" w:rsidRDefault="00241EBD" w:rsidP="00241EBD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 Прокопенко Галине Анатольевне, директору муниципального автоно</w:t>
      </w:r>
      <w:r>
        <w:rPr>
          <w:rFonts w:asciiTheme="majorHAnsi" w:hAnsiTheme="majorHAnsi"/>
          <w:sz w:val="28"/>
          <w:szCs w:val="28"/>
        </w:rPr>
        <w:t>м</w:t>
      </w:r>
      <w:r w:rsidRPr="00C00063">
        <w:rPr>
          <w:rFonts w:ascii="Cambria" w:hAnsi="Cambria"/>
          <w:sz w:val="28"/>
          <w:szCs w:val="28"/>
        </w:rPr>
        <w:t>ного образовательного учреждения средняя образовательная школа № 48 г. Тюмени;</w:t>
      </w:r>
    </w:p>
    <w:p w:rsidR="00241EBD" w:rsidRPr="00C00063" w:rsidRDefault="00241EBD" w:rsidP="00241EBD">
      <w:pPr>
        <w:spacing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00063">
        <w:rPr>
          <w:rFonts w:ascii="Cambria" w:hAnsi="Cambria"/>
          <w:color w:val="000000" w:themeColor="text1"/>
          <w:sz w:val="28"/>
          <w:szCs w:val="28"/>
        </w:rPr>
        <w:t xml:space="preserve">- Прокопенко Светлане Витальевне, 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начальник</w:t>
      </w:r>
      <w:r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у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отдела организации н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а</w:t>
      </w:r>
      <w:r w:rsidRPr="00C00063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значения и перерасчета пенсии </w:t>
      </w:r>
      <w:r w:rsidRPr="00C00063">
        <w:rPr>
          <w:rFonts w:ascii="Cambria" w:hAnsi="Cambria"/>
          <w:color w:val="000000" w:themeColor="text1"/>
          <w:sz w:val="28"/>
          <w:szCs w:val="28"/>
        </w:rPr>
        <w:t>Пенсионного фонда России по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C00063">
        <w:rPr>
          <w:rFonts w:ascii="Cambria" w:hAnsi="Cambria"/>
          <w:sz w:val="28"/>
          <w:szCs w:val="28"/>
        </w:rPr>
        <w:t>- Русаковой Лидии Николаевне, директору муниципального автономного</w:t>
      </w:r>
      <w:r>
        <w:rPr>
          <w:rFonts w:asciiTheme="majorHAnsi" w:hAnsiTheme="majorHAnsi"/>
          <w:sz w:val="28"/>
          <w:szCs w:val="28"/>
        </w:rPr>
        <w:t xml:space="preserve"> образовательного учреждения средняя образовательная школа № 70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Сусловой Татьяне Петровне, директору муниципального автономного образовательного учреждения средняя образовательная школа № 35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- Федерягину Евгению Михайловичу, председателю комитета образов</w:t>
      </w:r>
      <w:r>
        <w:rPr>
          <w:rFonts w:asciiTheme="majorHAnsi" w:hAnsiTheme="majorHAnsi"/>
          <w:color w:val="000000" w:themeColor="text1"/>
          <w:sz w:val="28"/>
          <w:szCs w:val="28"/>
        </w:rPr>
        <w:t>а</w:t>
      </w:r>
      <w:r>
        <w:rPr>
          <w:rFonts w:asciiTheme="majorHAnsi" w:hAnsiTheme="majorHAnsi"/>
          <w:color w:val="000000" w:themeColor="text1"/>
          <w:sz w:val="28"/>
          <w:szCs w:val="28"/>
        </w:rPr>
        <w:t>ния администрации города Ялуторовска Тюменской области;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Федотовой Екатерине Анатольевне, старшему преподавателю кафедры трудового права и предпринимательства Института государства и права Тюменского государственного университета;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Фокиной Ольге Леонидовне, директору муниципального автономного образовательного учреждения средняя образовательная школа № 65 г. Тюмени;</w:t>
      </w:r>
    </w:p>
    <w:p w:rsidR="00241EBD" w:rsidRDefault="00241EBD" w:rsidP="00241EBD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Фомичёвой Наталье Александровне, директору муниципального авт</w:t>
      </w:r>
      <w:r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номного образовательного учреждения средняя образовательная школа № 15 г. Тюмени;</w:t>
      </w:r>
    </w:p>
    <w:p w:rsidR="00241EBD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241EBD" w:rsidRPr="00E04ACF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241EBD" w:rsidRDefault="00241EBD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524DCC" w:rsidRPr="00E04ACF" w:rsidRDefault="00524DCC" w:rsidP="00241EBD">
      <w:pPr>
        <w:ind w:left="360"/>
        <w:jc w:val="both"/>
        <w:rPr>
          <w:rFonts w:asciiTheme="majorHAnsi" w:hAnsiTheme="majorHAnsi"/>
          <w:sz w:val="28"/>
          <w:szCs w:val="28"/>
        </w:rPr>
      </w:pPr>
    </w:p>
    <w:sectPr w:rsidR="00524DCC" w:rsidRPr="00E04ACF" w:rsidSect="00E62091">
      <w:footerReference w:type="default" r:id="rId9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B7A" w:rsidRDefault="00FC2B7A" w:rsidP="009726A2">
      <w:r>
        <w:separator/>
      </w:r>
    </w:p>
  </w:endnote>
  <w:endnote w:type="continuationSeparator" w:id="1">
    <w:p w:rsidR="00FC2B7A" w:rsidRDefault="00FC2B7A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30"/>
      <w:docPartObj>
        <w:docPartGallery w:val="Page Numbers (Bottom of Page)"/>
        <w:docPartUnique/>
      </w:docPartObj>
    </w:sdtPr>
    <w:sdtContent>
      <w:p w:rsidR="00E62091" w:rsidRDefault="00835DF5">
        <w:pPr>
          <w:pStyle w:val="a5"/>
          <w:jc w:val="right"/>
        </w:pPr>
        <w:fldSimple w:instr=" PAGE   \* MERGEFORMAT ">
          <w:r w:rsidR="00524DCC">
            <w:rPr>
              <w:noProof/>
            </w:rPr>
            <w:t>6</w:t>
          </w:r>
        </w:fldSimple>
      </w:p>
    </w:sdtContent>
  </w:sdt>
  <w:p w:rsidR="00E62091" w:rsidRDefault="00E620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B7A" w:rsidRDefault="00FC2B7A" w:rsidP="009726A2">
      <w:r>
        <w:separator/>
      </w:r>
    </w:p>
  </w:footnote>
  <w:footnote w:type="continuationSeparator" w:id="1">
    <w:p w:rsidR="00FC2B7A" w:rsidRDefault="00FC2B7A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5ECE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368F4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A98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E46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C7711"/>
    <w:rsid w:val="000D06ED"/>
    <w:rsid w:val="000D086C"/>
    <w:rsid w:val="000D1E47"/>
    <w:rsid w:val="000D1E5D"/>
    <w:rsid w:val="000D22B9"/>
    <w:rsid w:val="000D2491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401"/>
    <w:rsid w:val="000F796F"/>
    <w:rsid w:val="000F7CAE"/>
    <w:rsid w:val="000F7E4B"/>
    <w:rsid w:val="00100603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02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4B84"/>
    <w:rsid w:val="00154D9B"/>
    <w:rsid w:val="0015532C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0CAE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9E0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5D0C"/>
    <w:rsid w:val="001E6424"/>
    <w:rsid w:val="001E679D"/>
    <w:rsid w:val="001E6DA7"/>
    <w:rsid w:val="001E74DB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1A8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425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3A9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1EBD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66218"/>
    <w:rsid w:val="002706AA"/>
    <w:rsid w:val="0027338F"/>
    <w:rsid w:val="0027481C"/>
    <w:rsid w:val="0027561F"/>
    <w:rsid w:val="00275689"/>
    <w:rsid w:val="002756FD"/>
    <w:rsid w:val="00276EA9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3FEA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3C3"/>
    <w:rsid w:val="002C5AA7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7BA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5AF1"/>
    <w:rsid w:val="003377FC"/>
    <w:rsid w:val="0034101A"/>
    <w:rsid w:val="00341B65"/>
    <w:rsid w:val="00341E97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2E49"/>
    <w:rsid w:val="003638DE"/>
    <w:rsid w:val="00364FFC"/>
    <w:rsid w:val="00365477"/>
    <w:rsid w:val="003654A7"/>
    <w:rsid w:val="00365B5E"/>
    <w:rsid w:val="003664EA"/>
    <w:rsid w:val="0037004A"/>
    <w:rsid w:val="003710C4"/>
    <w:rsid w:val="003715D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3D8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03E1"/>
    <w:rsid w:val="003B30CE"/>
    <w:rsid w:val="003B3D06"/>
    <w:rsid w:val="003B6163"/>
    <w:rsid w:val="003B67C5"/>
    <w:rsid w:val="003B6F9D"/>
    <w:rsid w:val="003C1561"/>
    <w:rsid w:val="003C1BC9"/>
    <w:rsid w:val="003C2CCE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03C9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6968"/>
    <w:rsid w:val="00457395"/>
    <w:rsid w:val="004601FA"/>
    <w:rsid w:val="00460D0E"/>
    <w:rsid w:val="0046101C"/>
    <w:rsid w:val="0046176B"/>
    <w:rsid w:val="00464087"/>
    <w:rsid w:val="00466568"/>
    <w:rsid w:val="0046680E"/>
    <w:rsid w:val="00466AB3"/>
    <w:rsid w:val="004678A8"/>
    <w:rsid w:val="00470390"/>
    <w:rsid w:val="004706A9"/>
    <w:rsid w:val="004706C2"/>
    <w:rsid w:val="00470B1E"/>
    <w:rsid w:val="004777FB"/>
    <w:rsid w:val="00477C2C"/>
    <w:rsid w:val="00480680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2BF6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09E"/>
    <w:rsid w:val="004F2612"/>
    <w:rsid w:val="004F49A8"/>
    <w:rsid w:val="004F4F1F"/>
    <w:rsid w:val="004F4F4B"/>
    <w:rsid w:val="004F56F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32EF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16514"/>
    <w:rsid w:val="0052079D"/>
    <w:rsid w:val="005229D3"/>
    <w:rsid w:val="005241DA"/>
    <w:rsid w:val="00524DCC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37652"/>
    <w:rsid w:val="0054047C"/>
    <w:rsid w:val="00541B1C"/>
    <w:rsid w:val="00541BCC"/>
    <w:rsid w:val="005422F4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3DBE"/>
    <w:rsid w:val="0056418D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187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3B96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27A"/>
    <w:rsid w:val="005D67BE"/>
    <w:rsid w:val="005D6EAA"/>
    <w:rsid w:val="005D7768"/>
    <w:rsid w:val="005E06C7"/>
    <w:rsid w:val="005E085E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774"/>
    <w:rsid w:val="00616936"/>
    <w:rsid w:val="00616C53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722"/>
    <w:rsid w:val="0066481B"/>
    <w:rsid w:val="00664A57"/>
    <w:rsid w:val="00665477"/>
    <w:rsid w:val="00666551"/>
    <w:rsid w:val="00670080"/>
    <w:rsid w:val="0067115D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0CC9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87FE7"/>
    <w:rsid w:val="006901E1"/>
    <w:rsid w:val="00690917"/>
    <w:rsid w:val="00691CAD"/>
    <w:rsid w:val="00692605"/>
    <w:rsid w:val="00692909"/>
    <w:rsid w:val="00693439"/>
    <w:rsid w:val="00693A8A"/>
    <w:rsid w:val="0069443B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38F0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508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2505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17D2A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305A"/>
    <w:rsid w:val="00753910"/>
    <w:rsid w:val="00753E32"/>
    <w:rsid w:val="007550D3"/>
    <w:rsid w:val="00755983"/>
    <w:rsid w:val="007563A8"/>
    <w:rsid w:val="00756936"/>
    <w:rsid w:val="007569F1"/>
    <w:rsid w:val="00756F0D"/>
    <w:rsid w:val="0075714B"/>
    <w:rsid w:val="00757608"/>
    <w:rsid w:val="007601B2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484F"/>
    <w:rsid w:val="00805604"/>
    <w:rsid w:val="00806438"/>
    <w:rsid w:val="0080696F"/>
    <w:rsid w:val="008069DC"/>
    <w:rsid w:val="00806DCB"/>
    <w:rsid w:val="00806EFC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D6C"/>
    <w:rsid w:val="00831EC5"/>
    <w:rsid w:val="0083248C"/>
    <w:rsid w:val="00833253"/>
    <w:rsid w:val="0083334E"/>
    <w:rsid w:val="00834835"/>
    <w:rsid w:val="008349A5"/>
    <w:rsid w:val="00834BBE"/>
    <w:rsid w:val="00835DF5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0982"/>
    <w:rsid w:val="008915DE"/>
    <w:rsid w:val="008932E8"/>
    <w:rsid w:val="00893B0D"/>
    <w:rsid w:val="00893E10"/>
    <w:rsid w:val="00894EDD"/>
    <w:rsid w:val="00895450"/>
    <w:rsid w:val="00895EA1"/>
    <w:rsid w:val="00895EEF"/>
    <w:rsid w:val="008971E2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3ABA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1FBA"/>
    <w:rsid w:val="008F37C2"/>
    <w:rsid w:val="008F3C8D"/>
    <w:rsid w:val="008F467C"/>
    <w:rsid w:val="008F46CB"/>
    <w:rsid w:val="008F7361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757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2DE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422E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A7EDA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449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6517"/>
    <w:rsid w:val="00A174BE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4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5250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4C1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3CD0"/>
    <w:rsid w:val="00AF40AA"/>
    <w:rsid w:val="00AF467D"/>
    <w:rsid w:val="00AF4AC7"/>
    <w:rsid w:val="00AF516E"/>
    <w:rsid w:val="00AF5ACF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08B"/>
    <w:rsid w:val="00B838C7"/>
    <w:rsid w:val="00B83FDC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042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939"/>
    <w:rsid w:val="00C21A6D"/>
    <w:rsid w:val="00C24294"/>
    <w:rsid w:val="00C255C4"/>
    <w:rsid w:val="00C26184"/>
    <w:rsid w:val="00C30BDE"/>
    <w:rsid w:val="00C317C1"/>
    <w:rsid w:val="00C31F0B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23FF"/>
    <w:rsid w:val="00C63CBC"/>
    <w:rsid w:val="00C64796"/>
    <w:rsid w:val="00C64C91"/>
    <w:rsid w:val="00C66B06"/>
    <w:rsid w:val="00C67FB0"/>
    <w:rsid w:val="00C7030D"/>
    <w:rsid w:val="00C703A3"/>
    <w:rsid w:val="00C70C8B"/>
    <w:rsid w:val="00C70F6A"/>
    <w:rsid w:val="00C71C12"/>
    <w:rsid w:val="00C728F5"/>
    <w:rsid w:val="00C72D72"/>
    <w:rsid w:val="00C73732"/>
    <w:rsid w:val="00C76185"/>
    <w:rsid w:val="00C76404"/>
    <w:rsid w:val="00C76503"/>
    <w:rsid w:val="00C770A5"/>
    <w:rsid w:val="00C775D4"/>
    <w:rsid w:val="00C77A7E"/>
    <w:rsid w:val="00C80700"/>
    <w:rsid w:val="00C80B11"/>
    <w:rsid w:val="00C81B32"/>
    <w:rsid w:val="00C82680"/>
    <w:rsid w:val="00C8276A"/>
    <w:rsid w:val="00C83BD5"/>
    <w:rsid w:val="00C8523E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6AE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37D8"/>
    <w:rsid w:val="00D14355"/>
    <w:rsid w:val="00D14B9E"/>
    <w:rsid w:val="00D15067"/>
    <w:rsid w:val="00D1583B"/>
    <w:rsid w:val="00D160AA"/>
    <w:rsid w:val="00D16951"/>
    <w:rsid w:val="00D16C99"/>
    <w:rsid w:val="00D20974"/>
    <w:rsid w:val="00D20991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2E6B"/>
    <w:rsid w:val="00D333BE"/>
    <w:rsid w:val="00D340EB"/>
    <w:rsid w:val="00D34FAE"/>
    <w:rsid w:val="00D35F2B"/>
    <w:rsid w:val="00D36023"/>
    <w:rsid w:val="00D3686D"/>
    <w:rsid w:val="00D36C77"/>
    <w:rsid w:val="00D37B43"/>
    <w:rsid w:val="00D37F62"/>
    <w:rsid w:val="00D413F0"/>
    <w:rsid w:val="00D4231B"/>
    <w:rsid w:val="00D428E0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57716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88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76CFF"/>
    <w:rsid w:val="00D801BF"/>
    <w:rsid w:val="00D803BB"/>
    <w:rsid w:val="00D80D55"/>
    <w:rsid w:val="00D81431"/>
    <w:rsid w:val="00D818BD"/>
    <w:rsid w:val="00D82F84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8E"/>
    <w:rsid w:val="00DB14B2"/>
    <w:rsid w:val="00DB1BEE"/>
    <w:rsid w:val="00DB29D7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2FC7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7F2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158D"/>
    <w:rsid w:val="00E12D5E"/>
    <w:rsid w:val="00E13BB6"/>
    <w:rsid w:val="00E14A5D"/>
    <w:rsid w:val="00E177F0"/>
    <w:rsid w:val="00E21B1B"/>
    <w:rsid w:val="00E232F6"/>
    <w:rsid w:val="00E24060"/>
    <w:rsid w:val="00E26F4A"/>
    <w:rsid w:val="00E32BB9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091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90741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B75FF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8F6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0FC6"/>
    <w:rsid w:val="00F21683"/>
    <w:rsid w:val="00F21FAD"/>
    <w:rsid w:val="00F2344A"/>
    <w:rsid w:val="00F24180"/>
    <w:rsid w:val="00F24F39"/>
    <w:rsid w:val="00F250C6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7B6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37E0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117"/>
    <w:rsid w:val="00FA224F"/>
    <w:rsid w:val="00FA305D"/>
    <w:rsid w:val="00FA324D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7A"/>
    <w:rsid w:val="00FC2B90"/>
    <w:rsid w:val="00FC3435"/>
    <w:rsid w:val="00FC3C38"/>
    <w:rsid w:val="00FC44B4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B3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85F7-0717-4EC5-AB9B-C5581B6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52</cp:revision>
  <cp:lastPrinted>2015-06-02T06:02:00Z</cp:lastPrinted>
  <dcterms:created xsi:type="dcterms:W3CDTF">2014-10-01T06:16:00Z</dcterms:created>
  <dcterms:modified xsi:type="dcterms:W3CDTF">2015-06-18T08:55:00Z</dcterms:modified>
</cp:coreProperties>
</file>