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15" w:rsidRPr="009F5836" w:rsidRDefault="00ED639B" w:rsidP="002D1E38">
      <w:pPr>
        <w:spacing w:line="240" w:lineRule="auto"/>
        <w:ind w:firstLine="708"/>
        <w:jc w:val="center"/>
        <w:rPr>
          <w:sz w:val="22"/>
          <w:szCs w:val="22"/>
        </w:rPr>
      </w:pPr>
      <w:r w:rsidRPr="009F5836">
        <w:rPr>
          <w:sz w:val="22"/>
          <w:szCs w:val="22"/>
        </w:rPr>
        <w:t>Права</w:t>
      </w:r>
      <w:r w:rsidR="00EE2115" w:rsidRPr="009F5836">
        <w:rPr>
          <w:sz w:val="22"/>
          <w:szCs w:val="22"/>
        </w:rPr>
        <w:t xml:space="preserve">, обязанности и ответственность </w:t>
      </w:r>
    </w:p>
    <w:p w:rsidR="002D1E38" w:rsidRPr="009F5836" w:rsidRDefault="00EE2115" w:rsidP="002D1E38">
      <w:pPr>
        <w:spacing w:line="240" w:lineRule="auto"/>
        <w:ind w:firstLine="708"/>
        <w:jc w:val="center"/>
        <w:rPr>
          <w:sz w:val="22"/>
          <w:szCs w:val="22"/>
        </w:rPr>
      </w:pPr>
      <w:r w:rsidRPr="009F5836">
        <w:rPr>
          <w:sz w:val="22"/>
          <w:szCs w:val="22"/>
        </w:rPr>
        <w:t xml:space="preserve">несовершеннолетних: вопросы </w:t>
      </w:r>
      <w:r w:rsidR="00ED639B" w:rsidRPr="009F5836">
        <w:rPr>
          <w:sz w:val="22"/>
          <w:szCs w:val="22"/>
        </w:rPr>
        <w:t>и ответы</w:t>
      </w:r>
    </w:p>
    <w:p w:rsidR="002D1E38" w:rsidRPr="009F5836" w:rsidRDefault="002D1E38" w:rsidP="00C511FB">
      <w:pPr>
        <w:spacing w:line="240" w:lineRule="auto"/>
        <w:ind w:firstLine="708"/>
        <w:rPr>
          <w:sz w:val="22"/>
          <w:szCs w:val="22"/>
        </w:rPr>
      </w:pPr>
    </w:p>
    <w:p w:rsidR="00E8224A" w:rsidRPr="009F5836" w:rsidRDefault="00D616D5" w:rsidP="00C511FB">
      <w:pPr>
        <w:spacing w:line="240" w:lineRule="auto"/>
        <w:ind w:firstLine="708"/>
        <w:rPr>
          <w:sz w:val="22"/>
          <w:szCs w:val="22"/>
        </w:rPr>
      </w:pPr>
      <w:r w:rsidRPr="009F5836">
        <w:rPr>
          <w:sz w:val="22"/>
          <w:szCs w:val="22"/>
        </w:rPr>
        <w:t>13 сентября в</w:t>
      </w:r>
      <w:r w:rsidR="00D64CBF" w:rsidRPr="009F5836">
        <w:rPr>
          <w:sz w:val="22"/>
          <w:szCs w:val="22"/>
        </w:rPr>
        <w:t xml:space="preserve"> администрации Заводоуковского городского округа</w:t>
      </w:r>
      <w:r w:rsidRPr="009F5836">
        <w:rPr>
          <w:sz w:val="22"/>
          <w:szCs w:val="22"/>
        </w:rPr>
        <w:t xml:space="preserve"> состоялся очередной открытый урок права</w:t>
      </w:r>
      <w:r w:rsidR="00D64CBF" w:rsidRPr="009F5836">
        <w:rPr>
          <w:sz w:val="22"/>
          <w:szCs w:val="22"/>
        </w:rPr>
        <w:t xml:space="preserve">. </w:t>
      </w:r>
      <w:r w:rsidR="007F0444" w:rsidRPr="009F5836">
        <w:rPr>
          <w:sz w:val="22"/>
          <w:szCs w:val="22"/>
        </w:rPr>
        <w:t>С приветственным словом к собравшимся обратил</w:t>
      </w:r>
      <w:r w:rsidR="004B6F17" w:rsidRPr="009F5836">
        <w:rPr>
          <w:sz w:val="22"/>
          <w:szCs w:val="22"/>
        </w:rPr>
        <w:t>и</w:t>
      </w:r>
      <w:r w:rsidR="007F0444" w:rsidRPr="009F5836">
        <w:rPr>
          <w:sz w:val="22"/>
          <w:szCs w:val="22"/>
        </w:rPr>
        <w:t xml:space="preserve">сь заместитель главы </w:t>
      </w:r>
      <w:r w:rsidR="00E8224A" w:rsidRPr="009F5836">
        <w:rPr>
          <w:sz w:val="22"/>
          <w:szCs w:val="22"/>
        </w:rPr>
        <w:t xml:space="preserve">С.Н </w:t>
      </w:r>
      <w:proofErr w:type="spellStart"/>
      <w:r w:rsidR="00E8224A" w:rsidRPr="009F5836">
        <w:rPr>
          <w:sz w:val="22"/>
          <w:szCs w:val="22"/>
        </w:rPr>
        <w:t>Касенова</w:t>
      </w:r>
      <w:proofErr w:type="spellEnd"/>
      <w:r w:rsidR="002236EF" w:rsidRPr="009F5836">
        <w:rPr>
          <w:sz w:val="22"/>
          <w:szCs w:val="22"/>
        </w:rPr>
        <w:t>, исполнительный директор ТРООВ Тю</w:t>
      </w:r>
      <w:r w:rsidR="0012693B" w:rsidRPr="009F5836">
        <w:rPr>
          <w:sz w:val="22"/>
          <w:szCs w:val="22"/>
        </w:rPr>
        <w:t xml:space="preserve">мГУ В.В. Ивочкин и </w:t>
      </w:r>
      <w:proofErr w:type="spellStart"/>
      <w:r w:rsidR="0012693B" w:rsidRPr="009F5836">
        <w:rPr>
          <w:sz w:val="22"/>
          <w:szCs w:val="22"/>
        </w:rPr>
        <w:t>Заводоуковский</w:t>
      </w:r>
      <w:proofErr w:type="spellEnd"/>
      <w:r w:rsidR="0012693B" w:rsidRPr="009F5836">
        <w:rPr>
          <w:sz w:val="22"/>
          <w:szCs w:val="22"/>
        </w:rPr>
        <w:t xml:space="preserve"> межрайонный</w:t>
      </w:r>
      <w:r w:rsidR="004B6F17" w:rsidRPr="009F5836">
        <w:rPr>
          <w:sz w:val="22"/>
          <w:szCs w:val="22"/>
        </w:rPr>
        <w:t xml:space="preserve"> прокурор С.А. Малышев.</w:t>
      </w:r>
    </w:p>
    <w:p w:rsidR="002236EF" w:rsidRPr="009F5836" w:rsidRDefault="004B6F17" w:rsidP="00C511FB">
      <w:pPr>
        <w:spacing w:line="240" w:lineRule="auto"/>
        <w:ind w:firstLine="708"/>
        <w:rPr>
          <w:sz w:val="22"/>
          <w:szCs w:val="22"/>
        </w:rPr>
      </w:pPr>
      <w:r w:rsidRPr="009F5836">
        <w:rPr>
          <w:sz w:val="22"/>
          <w:szCs w:val="22"/>
        </w:rPr>
        <w:t xml:space="preserve">Основным докладчиком выступила помощник прокурора </w:t>
      </w:r>
      <w:r w:rsidR="004059A1" w:rsidRPr="009F5836">
        <w:rPr>
          <w:sz w:val="22"/>
          <w:szCs w:val="22"/>
        </w:rPr>
        <w:t xml:space="preserve">В.А. </w:t>
      </w:r>
      <w:proofErr w:type="spellStart"/>
      <w:r w:rsidR="004059A1" w:rsidRPr="009F5836">
        <w:rPr>
          <w:sz w:val="22"/>
          <w:szCs w:val="22"/>
        </w:rPr>
        <w:t>Лесовец</w:t>
      </w:r>
      <w:proofErr w:type="spellEnd"/>
      <w:r w:rsidR="004059A1" w:rsidRPr="009F5836">
        <w:rPr>
          <w:sz w:val="22"/>
          <w:szCs w:val="22"/>
        </w:rPr>
        <w:t>. Валерия Анатольевна подробно рассказала о полномочиях прокуратуры, статусе прокурора, обозначила круг вопросов, которые приходится решать надзорному органу.</w:t>
      </w:r>
    </w:p>
    <w:p w:rsidR="009F5836" w:rsidRPr="009F5836" w:rsidRDefault="009F5836" w:rsidP="009F5836">
      <w:pPr>
        <w:spacing w:line="240" w:lineRule="auto"/>
        <w:rPr>
          <w:sz w:val="22"/>
          <w:szCs w:val="22"/>
        </w:rPr>
      </w:pPr>
      <w:bookmarkStart w:id="0" w:name="_GoBack"/>
      <w:r w:rsidRPr="009F5836">
        <w:rPr>
          <w:noProof/>
          <w:sz w:val="22"/>
          <w:szCs w:val="22"/>
          <w:lang w:eastAsia="ru-RU"/>
        </w:rPr>
        <w:drawing>
          <wp:inline distT="0" distB="0" distL="0" distR="0">
            <wp:extent cx="5940425" cy="3958893"/>
            <wp:effectExtent l="0" t="0" r="3175" b="3810"/>
            <wp:docPr id="1" name="Рисунок 1" descr="C:\Users\Лерыч\Desktop\IMG_3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Desktop\IMG_35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F6549" w:rsidRPr="009F5836" w:rsidRDefault="008065F8" w:rsidP="00C511FB">
      <w:pPr>
        <w:spacing w:line="240" w:lineRule="auto"/>
        <w:ind w:firstLine="708"/>
        <w:rPr>
          <w:sz w:val="22"/>
          <w:szCs w:val="22"/>
        </w:rPr>
      </w:pPr>
      <w:r w:rsidRPr="009F5836">
        <w:rPr>
          <w:sz w:val="22"/>
          <w:szCs w:val="22"/>
        </w:rPr>
        <w:t>Рассматривая вопросы прав, обязанностей и ответственности</w:t>
      </w:r>
      <w:r w:rsidR="00AF0ED1" w:rsidRPr="009F5836">
        <w:rPr>
          <w:sz w:val="22"/>
          <w:szCs w:val="22"/>
        </w:rPr>
        <w:t xml:space="preserve"> несовершеннолетних</w:t>
      </w:r>
      <w:r w:rsidRPr="009F5836">
        <w:rPr>
          <w:sz w:val="22"/>
          <w:szCs w:val="22"/>
        </w:rPr>
        <w:t xml:space="preserve">, </w:t>
      </w:r>
      <w:r w:rsidR="00AF0ED1" w:rsidRPr="009F5836">
        <w:rPr>
          <w:sz w:val="22"/>
          <w:szCs w:val="22"/>
        </w:rPr>
        <w:t xml:space="preserve">докладчик привела примеры наиболее часто </w:t>
      </w:r>
      <w:r w:rsidR="00982CA7" w:rsidRPr="009F5836">
        <w:rPr>
          <w:sz w:val="22"/>
          <w:szCs w:val="22"/>
        </w:rPr>
        <w:t>совершаемых ими преступлений</w:t>
      </w:r>
      <w:r w:rsidR="00440366" w:rsidRPr="009F5836">
        <w:rPr>
          <w:sz w:val="22"/>
          <w:szCs w:val="22"/>
        </w:rPr>
        <w:t xml:space="preserve">, к которым относятся кражи сотовых телефонов. </w:t>
      </w:r>
      <w:r w:rsidR="004C6C49" w:rsidRPr="009F5836">
        <w:rPr>
          <w:sz w:val="22"/>
          <w:szCs w:val="22"/>
        </w:rPr>
        <w:t xml:space="preserve">В процессе выступления активно участвовал и С.А. Малышев, </w:t>
      </w:r>
      <w:r w:rsidR="00FE655B" w:rsidRPr="009F5836">
        <w:rPr>
          <w:sz w:val="22"/>
          <w:szCs w:val="22"/>
        </w:rPr>
        <w:t xml:space="preserve">призывая ребят к диалогу и </w:t>
      </w:r>
      <w:r w:rsidR="00DF6549" w:rsidRPr="009F5836">
        <w:rPr>
          <w:sz w:val="22"/>
          <w:szCs w:val="22"/>
        </w:rPr>
        <w:t>конк</w:t>
      </w:r>
      <w:r w:rsidR="001C5804" w:rsidRPr="009F5836">
        <w:rPr>
          <w:sz w:val="22"/>
          <w:szCs w:val="22"/>
        </w:rPr>
        <w:t>р</w:t>
      </w:r>
      <w:r w:rsidR="00DF6549" w:rsidRPr="009F5836">
        <w:rPr>
          <w:sz w:val="22"/>
          <w:szCs w:val="22"/>
        </w:rPr>
        <w:t>етизируя некоторые факты.</w:t>
      </w:r>
      <w:r w:rsidR="00DD4247" w:rsidRPr="009F5836">
        <w:rPr>
          <w:sz w:val="22"/>
          <w:szCs w:val="22"/>
        </w:rPr>
        <w:t xml:space="preserve"> Совместно с участниками </w:t>
      </w:r>
      <w:r w:rsidR="008313DC" w:rsidRPr="009F5836">
        <w:rPr>
          <w:sz w:val="22"/>
          <w:szCs w:val="22"/>
        </w:rPr>
        <w:t>Сергей Анатольевич</w:t>
      </w:r>
      <w:r w:rsidR="00DD4247" w:rsidRPr="009F5836">
        <w:rPr>
          <w:sz w:val="22"/>
          <w:szCs w:val="22"/>
        </w:rPr>
        <w:t xml:space="preserve"> </w:t>
      </w:r>
      <w:r w:rsidR="00400CC8" w:rsidRPr="009F5836">
        <w:rPr>
          <w:sz w:val="22"/>
          <w:szCs w:val="22"/>
        </w:rPr>
        <w:t>назва</w:t>
      </w:r>
      <w:r w:rsidR="008313DC" w:rsidRPr="009F5836">
        <w:rPr>
          <w:sz w:val="22"/>
          <w:szCs w:val="22"/>
        </w:rPr>
        <w:t>л</w:t>
      </w:r>
      <w:r w:rsidR="00DD4247" w:rsidRPr="009F5836">
        <w:rPr>
          <w:sz w:val="22"/>
          <w:szCs w:val="22"/>
        </w:rPr>
        <w:t xml:space="preserve"> органы, осуществляющие профилактику правонарушений</w:t>
      </w:r>
      <w:r w:rsidR="00400CC8" w:rsidRPr="009F5836">
        <w:rPr>
          <w:sz w:val="22"/>
          <w:szCs w:val="22"/>
        </w:rPr>
        <w:t>, отме</w:t>
      </w:r>
      <w:r w:rsidR="00AE7CFA" w:rsidRPr="009F5836">
        <w:rPr>
          <w:sz w:val="22"/>
          <w:szCs w:val="22"/>
        </w:rPr>
        <w:t>тил</w:t>
      </w:r>
      <w:r w:rsidR="00400CC8" w:rsidRPr="009F5836">
        <w:rPr>
          <w:sz w:val="22"/>
          <w:szCs w:val="22"/>
        </w:rPr>
        <w:t xml:space="preserve"> их место и роль в </w:t>
      </w:r>
      <w:r w:rsidR="00AE7CFA" w:rsidRPr="009F5836">
        <w:rPr>
          <w:sz w:val="22"/>
          <w:szCs w:val="22"/>
        </w:rPr>
        <w:t>жизни общества.</w:t>
      </w:r>
      <w:r w:rsidR="00400CC8" w:rsidRPr="009F5836">
        <w:rPr>
          <w:sz w:val="22"/>
          <w:szCs w:val="22"/>
        </w:rPr>
        <w:t xml:space="preserve"> </w:t>
      </w:r>
    </w:p>
    <w:p w:rsidR="00BB321C" w:rsidRPr="009F5836" w:rsidRDefault="00686AE1" w:rsidP="00C511FB">
      <w:pPr>
        <w:spacing w:line="240" w:lineRule="auto"/>
        <w:ind w:firstLine="708"/>
        <w:rPr>
          <w:sz w:val="22"/>
          <w:szCs w:val="22"/>
        </w:rPr>
      </w:pPr>
      <w:r w:rsidRPr="009F5836">
        <w:rPr>
          <w:sz w:val="22"/>
          <w:szCs w:val="22"/>
        </w:rPr>
        <w:t>Учитывая сложность темы участники встречи задали немного во</w:t>
      </w:r>
      <w:r w:rsidR="003A460D" w:rsidRPr="009F5836">
        <w:rPr>
          <w:sz w:val="22"/>
          <w:szCs w:val="22"/>
        </w:rPr>
        <w:t xml:space="preserve">просов, но всё же было видно, что </w:t>
      </w:r>
      <w:r w:rsidR="00BB321C" w:rsidRPr="009F5836">
        <w:rPr>
          <w:sz w:val="22"/>
          <w:szCs w:val="22"/>
        </w:rPr>
        <w:t>равнодушных в зале не было.</w:t>
      </w:r>
      <w:r w:rsidR="00921BA6" w:rsidRPr="009F5836">
        <w:rPr>
          <w:sz w:val="22"/>
          <w:szCs w:val="22"/>
        </w:rPr>
        <w:t xml:space="preserve"> </w:t>
      </w:r>
      <w:r w:rsidR="00CF6CC6" w:rsidRPr="009F5836">
        <w:rPr>
          <w:sz w:val="22"/>
          <w:szCs w:val="22"/>
        </w:rPr>
        <w:t>Школьники интерес</w:t>
      </w:r>
      <w:r w:rsidR="003E0791" w:rsidRPr="009F5836">
        <w:rPr>
          <w:sz w:val="22"/>
          <w:szCs w:val="22"/>
        </w:rPr>
        <w:t>овались</w:t>
      </w:r>
      <w:r w:rsidR="00CD6268" w:rsidRPr="009F5836">
        <w:rPr>
          <w:sz w:val="22"/>
          <w:szCs w:val="22"/>
        </w:rPr>
        <w:t xml:space="preserve"> возможны</w:t>
      </w:r>
      <w:r w:rsidR="003E0791" w:rsidRPr="009F5836">
        <w:rPr>
          <w:sz w:val="22"/>
          <w:szCs w:val="22"/>
        </w:rPr>
        <w:t>ми</w:t>
      </w:r>
      <w:r w:rsidR="00CD6268" w:rsidRPr="009F5836">
        <w:rPr>
          <w:sz w:val="22"/>
          <w:szCs w:val="22"/>
        </w:rPr>
        <w:t xml:space="preserve"> способа</w:t>
      </w:r>
      <w:r w:rsidR="003E0791" w:rsidRPr="009F5836">
        <w:rPr>
          <w:sz w:val="22"/>
          <w:szCs w:val="22"/>
        </w:rPr>
        <w:t>ми</w:t>
      </w:r>
      <w:r w:rsidR="00921BA6" w:rsidRPr="009F5836">
        <w:rPr>
          <w:sz w:val="22"/>
          <w:szCs w:val="22"/>
        </w:rPr>
        <w:t xml:space="preserve"> борьбы с коррупцией, рол</w:t>
      </w:r>
      <w:r w:rsidR="003C150B" w:rsidRPr="009F5836">
        <w:rPr>
          <w:sz w:val="22"/>
          <w:szCs w:val="22"/>
        </w:rPr>
        <w:t>и</w:t>
      </w:r>
      <w:r w:rsidR="00921BA6" w:rsidRPr="009F5836">
        <w:rPr>
          <w:sz w:val="22"/>
          <w:szCs w:val="22"/>
        </w:rPr>
        <w:t xml:space="preserve"> и мест</w:t>
      </w:r>
      <w:r w:rsidR="003C150B" w:rsidRPr="009F5836">
        <w:rPr>
          <w:sz w:val="22"/>
          <w:szCs w:val="22"/>
        </w:rPr>
        <w:t>е</w:t>
      </w:r>
      <w:r w:rsidR="00921BA6" w:rsidRPr="009F5836">
        <w:rPr>
          <w:sz w:val="22"/>
          <w:szCs w:val="22"/>
        </w:rPr>
        <w:t xml:space="preserve"> прокуратуры в </w:t>
      </w:r>
      <w:r w:rsidR="00CD6268" w:rsidRPr="009F5836">
        <w:rPr>
          <w:sz w:val="22"/>
          <w:szCs w:val="22"/>
        </w:rPr>
        <w:t>искоренении</w:t>
      </w:r>
      <w:r w:rsidR="00841630" w:rsidRPr="009F5836">
        <w:rPr>
          <w:sz w:val="22"/>
          <w:szCs w:val="22"/>
        </w:rPr>
        <w:t xml:space="preserve"> эт</w:t>
      </w:r>
      <w:r w:rsidR="00CD6268" w:rsidRPr="009F5836">
        <w:rPr>
          <w:sz w:val="22"/>
          <w:szCs w:val="22"/>
        </w:rPr>
        <w:t>ого</w:t>
      </w:r>
      <w:r w:rsidR="00841630" w:rsidRPr="009F5836">
        <w:rPr>
          <w:sz w:val="22"/>
          <w:szCs w:val="22"/>
        </w:rPr>
        <w:t xml:space="preserve"> явлени</w:t>
      </w:r>
      <w:r w:rsidR="00CD6268" w:rsidRPr="009F5836">
        <w:rPr>
          <w:sz w:val="22"/>
          <w:szCs w:val="22"/>
        </w:rPr>
        <w:t>я</w:t>
      </w:r>
      <w:r w:rsidR="00841630" w:rsidRPr="009F5836">
        <w:rPr>
          <w:sz w:val="22"/>
          <w:szCs w:val="22"/>
        </w:rPr>
        <w:t>, возможность</w:t>
      </w:r>
      <w:r w:rsidR="00123F12" w:rsidRPr="009F5836">
        <w:rPr>
          <w:sz w:val="22"/>
          <w:szCs w:val="22"/>
        </w:rPr>
        <w:t>ю</w:t>
      </w:r>
      <w:r w:rsidR="00841630" w:rsidRPr="009F5836">
        <w:rPr>
          <w:sz w:val="22"/>
          <w:szCs w:val="22"/>
        </w:rPr>
        <w:t xml:space="preserve"> снижения коррупционных </w:t>
      </w:r>
      <w:r w:rsidR="003C150B" w:rsidRPr="009F5836">
        <w:rPr>
          <w:sz w:val="22"/>
          <w:szCs w:val="22"/>
        </w:rPr>
        <w:t>факторов</w:t>
      </w:r>
      <w:r w:rsidR="00841630" w:rsidRPr="009F5836">
        <w:rPr>
          <w:sz w:val="22"/>
          <w:szCs w:val="22"/>
        </w:rPr>
        <w:t xml:space="preserve"> в жизни нашего общества.</w:t>
      </w:r>
    </w:p>
    <w:p w:rsidR="004407EB" w:rsidRPr="009F5836" w:rsidRDefault="00BB321C" w:rsidP="00C511FB">
      <w:pPr>
        <w:spacing w:line="240" w:lineRule="auto"/>
        <w:ind w:firstLine="708"/>
        <w:rPr>
          <w:sz w:val="22"/>
          <w:szCs w:val="22"/>
        </w:rPr>
      </w:pPr>
      <w:r w:rsidRPr="009F5836">
        <w:rPr>
          <w:sz w:val="22"/>
          <w:szCs w:val="22"/>
        </w:rPr>
        <w:t xml:space="preserve">Пользуясь случаем, вопросы прокурору задавали и педагоги, в </w:t>
      </w:r>
      <w:r w:rsidR="00994EAF" w:rsidRPr="009F5836">
        <w:rPr>
          <w:sz w:val="22"/>
          <w:szCs w:val="22"/>
        </w:rPr>
        <w:t xml:space="preserve">том числе и по нормативным актам школы. </w:t>
      </w:r>
      <w:r w:rsidR="004407EB" w:rsidRPr="009F5836">
        <w:rPr>
          <w:sz w:val="22"/>
          <w:szCs w:val="22"/>
        </w:rPr>
        <w:t>Сергей Анатольевич предложил оформить их в письменном виде и направить ему для рассмотрения.</w:t>
      </w:r>
    </w:p>
    <w:p w:rsidR="000673CD" w:rsidRPr="009F5836" w:rsidRDefault="0063454B" w:rsidP="00C511FB">
      <w:pPr>
        <w:spacing w:line="240" w:lineRule="auto"/>
        <w:ind w:firstLine="708"/>
        <w:rPr>
          <w:bCs/>
          <w:sz w:val="22"/>
          <w:szCs w:val="22"/>
        </w:rPr>
      </w:pPr>
      <w:r w:rsidRPr="009F5836">
        <w:rPr>
          <w:sz w:val="22"/>
          <w:szCs w:val="22"/>
        </w:rPr>
        <w:t>В заключении</w:t>
      </w:r>
      <w:r w:rsidR="002236EF" w:rsidRPr="009F5836">
        <w:rPr>
          <w:sz w:val="22"/>
          <w:szCs w:val="22"/>
        </w:rPr>
        <w:t xml:space="preserve"> встреч</w:t>
      </w:r>
      <w:r w:rsidRPr="009F5836">
        <w:rPr>
          <w:sz w:val="22"/>
          <w:szCs w:val="22"/>
        </w:rPr>
        <w:t>и</w:t>
      </w:r>
      <w:r w:rsidR="002236EF" w:rsidRPr="009F5836">
        <w:rPr>
          <w:sz w:val="22"/>
          <w:szCs w:val="22"/>
        </w:rPr>
        <w:t xml:space="preserve"> исполнительный директор организации выпускников В.В. Ивочкин рассказал собравшимся о наиболее успешных выпускниках, о том, что </w:t>
      </w:r>
      <w:r w:rsidR="002236EF" w:rsidRPr="009F5836">
        <w:rPr>
          <w:bCs/>
          <w:sz w:val="22"/>
          <w:szCs w:val="22"/>
        </w:rPr>
        <w:t xml:space="preserve">Тюменский государственный университет </w:t>
      </w:r>
      <w:r w:rsidR="0061575D" w:rsidRPr="009F5836">
        <w:rPr>
          <w:bCs/>
          <w:sz w:val="22"/>
          <w:szCs w:val="22"/>
        </w:rPr>
        <w:t xml:space="preserve">активно участвует в реализации </w:t>
      </w:r>
      <w:r w:rsidR="002236EF" w:rsidRPr="009F5836">
        <w:rPr>
          <w:bCs/>
          <w:sz w:val="22"/>
          <w:szCs w:val="22"/>
        </w:rPr>
        <w:t xml:space="preserve">Проекта 5-100, проводимом в целях повышения их конкурентоспособности среди ведущих мировых научно-образовательных центров. </w:t>
      </w:r>
    </w:p>
    <w:p w:rsidR="00C511FB" w:rsidRPr="009F5836" w:rsidRDefault="00C4037D" w:rsidP="00C511FB">
      <w:pPr>
        <w:spacing w:line="240" w:lineRule="auto"/>
        <w:ind w:firstLine="708"/>
        <w:jc w:val="right"/>
        <w:rPr>
          <w:sz w:val="22"/>
          <w:szCs w:val="22"/>
        </w:rPr>
      </w:pPr>
      <w:r w:rsidRPr="009F5836">
        <w:rPr>
          <w:sz w:val="22"/>
          <w:szCs w:val="22"/>
        </w:rPr>
        <w:t xml:space="preserve">Анастасия </w:t>
      </w:r>
      <w:proofErr w:type="spellStart"/>
      <w:r w:rsidRPr="009F5836">
        <w:rPr>
          <w:sz w:val="22"/>
          <w:szCs w:val="22"/>
        </w:rPr>
        <w:t>Пешкина</w:t>
      </w:r>
      <w:proofErr w:type="spellEnd"/>
      <w:r w:rsidR="00C511FB" w:rsidRPr="009F5836">
        <w:rPr>
          <w:sz w:val="22"/>
          <w:szCs w:val="22"/>
        </w:rPr>
        <w:t>,</w:t>
      </w:r>
    </w:p>
    <w:p w:rsidR="00C4037D" w:rsidRPr="009F5836" w:rsidRDefault="00C4037D" w:rsidP="00C511FB">
      <w:pPr>
        <w:spacing w:line="240" w:lineRule="auto"/>
        <w:ind w:firstLine="708"/>
        <w:jc w:val="right"/>
        <w:rPr>
          <w:sz w:val="22"/>
          <w:szCs w:val="22"/>
        </w:rPr>
      </w:pPr>
      <w:r w:rsidRPr="009F5836">
        <w:rPr>
          <w:sz w:val="22"/>
          <w:szCs w:val="22"/>
        </w:rPr>
        <w:t xml:space="preserve">помощник </w:t>
      </w:r>
      <w:r w:rsidR="00C511FB" w:rsidRPr="009F5836">
        <w:rPr>
          <w:sz w:val="22"/>
          <w:szCs w:val="22"/>
        </w:rPr>
        <w:t>исполнительн</w:t>
      </w:r>
      <w:r w:rsidRPr="009F5836">
        <w:rPr>
          <w:sz w:val="22"/>
          <w:szCs w:val="22"/>
        </w:rPr>
        <w:t>ого</w:t>
      </w:r>
      <w:r w:rsidR="00C511FB" w:rsidRPr="009F5836">
        <w:rPr>
          <w:sz w:val="22"/>
          <w:szCs w:val="22"/>
        </w:rPr>
        <w:t xml:space="preserve"> </w:t>
      </w:r>
    </w:p>
    <w:p w:rsidR="00C511FB" w:rsidRPr="009F5836" w:rsidRDefault="00C511FB" w:rsidP="00C4037D">
      <w:pPr>
        <w:spacing w:line="240" w:lineRule="auto"/>
        <w:ind w:firstLine="708"/>
        <w:jc w:val="right"/>
        <w:rPr>
          <w:sz w:val="22"/>
          <w:szCs w:val="22"/>
        </w:rPr>
      </w:pPr>
      <w:r w:rsidRPr="009F5836">
        <w:rPr>
          <w:sz w:val="22"/>
          <w:szCs w:val="22"/>
        </w:rPr>
        <w:t>директор</w:t>
      </w:r>
      <w:r w:rsidR="00C4037D" w:rsidRPr="009F5836">
        <w:rPr>
          <w:sz w:val="22"/>
          <w:szCs w:val="22"/>
        </w:rPr>
        <w:t>а</w:t>
      </w:r>
      <w:r w:rsidRPr="009F5836">
        <w:rPr>
          <w:sz w:val="22"/>
          <w:szCs w:val="22"/>
        </w:rPr>
        <w:t xml:space="preserve"> ТРООВ ТюмГУ</w:t>
      </w:r>
    </w:p>
    <w:p w:rsidR="00D013B5" w:rsidRPr="009F5836" w:rsidRDefault="00D013B5" w:rsidP="00C511FB">
      <w:pPr>
        <w:spacing w:line="240" w:lineRule="auto"/>
        <w:rPr>
          <w:sz w:val="22"/>
          <w:szCs w:val="22"/>
        </w:rPr>
      </w:pPr>
    </w:p>
    <w:sectPr w:rsidR="00D013B5" w:rsidRPr="009F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5B"/>
    <w:rsid w:val="000673CD"/>
    <w:rsid w:val="00123F12"/>
    <w:rsid w:val="0012693B"/>
    <w:rsid w:val="001C5804"/>
    <w:rsid w:val="002236EF"/>
    <w:rsid w:val="002D1E38"/>
    <w:rsid w:val="003A460D"/>
    <w:rsid w:val="003C150B"/>
    <w:rsid w:val="003D4230"/>
    <w:rsid w:val="003E0791"/>
    <w:rsid w:val="00400CC8"/>
    <w:rsid w:val="004059A1"/>
    <w:rsid w:val="00407CD5"/>
    <w:rsid w:val="00440366"/>
    <w:rsid w:val="004407EB"/>
    <w:rsid w:val="00497E12"/>
    <w:rsid w:val="004B6F17"/>
    <w:rsid w:val="004C6C49"/>
    <w:rsid w:val="005116E8"/>
    <w:rsid w:val="00591A97"/>
    <w:rsid w:val="0061575D"/>
    <w:rsid w:val="0063454B"/>
    <w:rsid w:val="00686AE1"/>
    <w:rsid w:val="007165A6"/>
    <w:rsid w:val="007F0444"/>
    <w:rsid w:val="008065F8"/>
    <w:rsid w:val="008313DC"/>
    <w:rsid w:val="00841630"/>
    <w:rsid w:val="0089725B"/>
    <w:rsid w:val="008B4194"/>
    <w:rsid w:val="00921BA6"/>
    <w:rsid w:val="00982CA7"/>
    <w:rsid w:val="00994EAF"/>
    <w:rsid w:val="009F5836"/>
    <w:rsid w:val="00AE7CFA"/>
    <w:rsid w:val="00AF0ED1"/>
    <w:rsid w:val="00B84534"/>
    <w:rsid w:val="00BB321C"/>
    <w:rsid w:val="00C215F2"/>
    <w:rsid w:val="00C4037D"/>
    <w:rsid w:val="00C511FB"/>
    <w:rsid w:val="00CD6268"/>
    <w:rsid w:val="00CF6CC6"/>
    <w:rsid w:val="00D013B5"/>
    <w:rsid w:val="00D616D5"/>
    <w:rsid w:val="00D64CBF"/>
    <w:rsid w:val="00DD4247"/>
    <w:rsid w:val="00DF6549"/>
    <w:rsid w:val="00E8224A"/>
    <w:rsid w:val="00EB39D0"/>
    <w:rsid w:val="00ED2185"/>
    <w:rsid w:val="00ED639B"/>
    <w:rsid w:val="00EE2115"/>
    <w:rsid w:val="00F76A30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34EF"/>
  <w15:chartTrackingRefBased/>
  <w15:docId w15:val="{BACE9E10-5DA5-480E-9EB4-41716F8B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Courier New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13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1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Ивочкин</cp:lastModifiedBy>
  <cp:revision>10</cp:revision>
  <cp:lastPrinted>2016-10-06T08:05:00Z</cp:lastPrinted>
  <dcterms:created xsi:type="dcterms:W3CDTF">2016-04-17T14:56:00Z</dcterms:created>
  <dcterms:modified xsi:type="dcterms:W3CDTF">2016-10-06T14:54:00Z</dcterms:modified>
</cp:coreProperties>
</file>