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28" w:rsidRPr="00106CD9" w:rsidRDefault="00D82F9D" w:rsidP="00277E28">
      <w:pPr>
        <w:jc w:val="center"/>
        <w:rPr>
          <w:rFonts w:ascii="Cambria" w:hAnsi="Cambria"/>
          <w:b/>
          <w:sz w:val="26"/>
          <w:szCs w:val="26"/>
          <w:shd w:val="clear" w:color="auto" w:fill="FFFFFF"/>
        </w:rPr>
      </w:pPr>
      <w:r w:rsidRPr="00106CD9">
        <w:rPr>
          <w:rFonts w:ascii="Cambria" w:hAnsi="Cambria"/>
          <w:b/>
          <w:sz w:val="26"/>
          <w:szCs w:val="26"/>
          <w:shd w:val="clear" w:color="auto" w:fill="FFFFFF"/>
        </w:rPr>
        <w:t>Дети и родители: п</w:t>
      </w:r>
      <w:r w:rsidR="00277E28" w:rsidRPr="00106CD9">
        <w:rPr>
          <w:rFonts w:ascii="Cambria" w:hAnsi="Cambria"/>
          <w:b/>
          <w:sz w:val="26"/>
          <w:szCs w:val="26"/>
          <w:shd w:val="clear" w:color="auto" w:fill="FFFFFF"/>
        </w:rPr>
        <w:t>рава</w:t>
      </w:r>
      <w:r w:rsidRPr="00106CD9">
        <w:rPr>
          <w:rFonts w:ascii="Cambria" w:hAnsi="Cambria"/>
          <w:b/>
          <w:sz w:val="26"/>
          <w:szCs w:val="26"/>
          <w:shd w:val="clear" w:color="auto" w:fill="FFFFFF"/>
        </w:rPr>
        <w:t>, обязанности и ответственность</w:t>
      </w:r>
    </w:p>
    <w:p w:rsidR="00D82F9D" w:rsidRPr="00106CD9" w:rsidRDefault="00D82F9D" w:rsidP="00277E28">
      <w:pPr>
        <w:jc w:val="center"/>
        <w:rPr>
          <w:rFonts w:ascii="Cambria" w:hAnsi="Cambria"/>
          <w:b/>
          <w:sz w:val="26"/>
          <w:szCs w:val="26"/>
          <w:shd w:val="clear" w:color="auto" w:fill="FFFFFF"/>
        </w:rPr>
      </w:pPr>
    </w:p>
    <w:p w:rsidR="00D62FC8" w:rsidRPr="00106CD9" w:rsidRDefault="00D62FC8">
      <w:pPr>
        <w:rPr>
          <w:rFonts w:ascii="Cambria" w:hAnsi="Cambria"/>
          <w:sz w:val="26"/>
          <w:szCs w:val="26"/>
          <w:shd w:val="clear" w:color="auto" w:fill="FFFFFF"/>
        </w:rPr>
      </w:pPr>
      <w:bookmarkStart w:id="0" w:name="_GoBack"/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Познавательно- профилактическая беседа состоялась на базе МАОУ </w:t>
      </w:r>
      <w:bookmarkEnd w:id="0"/>
      <w:r w:rsidRPr="00106CD9">
        <w:rPr>
          <w:rFonts w:ascii="Cambria" w:hAnsi="Cambria"/>
          <w:sz w:val="26"/>
          <w:szCs w:val="26"/>
          <w:shd w:val="clear" w:color="auto" w:fill="FFFFFF"/>
        </w:rPr>
        <w:t>СОШ №</w:t>
      </w:r>
      <w:r w:rsidR="00D82F9D" w:rsidRPr="00106CD9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>67 г. Тюмени 23 ноября 2016 года между старшим помощником прокурора Ленинского админи</w:t>
      </w:r>
      <w:r w:rsidR="00D82F9D" w:rsidRPr="00106CD9">
        <w:rPr>
          <w:rFonts w:ascii="Cambria" w:hAnsi="Cambria"/>
          <w:sz w:val="26"/>
          <w:szCs w:val="26"/>
          <w:shd w:val="clear" w:color="auto" w:fill="FFFFFF"/>
        </w:rPr>
        <w:t>стративного округа г. Тюмени Е.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А. </w:t>
      </w:r>
      <w:proofErr w:type="spellStart"/>
      <w:r w:rsidRPr="00106CD9">
        <w:rPr>
          <w:rFonts w:ascii="Cambria" w:hAnsi="Cambria"/>
          <w:sz w:val="26"/>
          <w:szCs w:val="26"/>
          <w:shd w:val="clear" w:color="auto" w:fill="FFFFFF"/>
        </w:rPr>
        <w:t>Пимановой</w:t>
      </w:r>
      <w:proofErr w:type="spellEnd"/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 и старшеклассниками школы.</w:t>
      </w:r>
    </w:p>
    <w:p w:rsidR="00106CD9" w:rsidRPr="00106CD9" w:rsidRDefault="00277E28" w:rsidP="00106CD9">
      <w:pPr>
        <w:rPr>
          <w:rFonts w:ascii="Cambria" w:hAnsi="Cambria"/>
          <w:sz w:val="26"/>
          <w:szCs w:val="26"/>
          <w:shd w:val="clear" w:color="auto" w:fill="FFFFFF"/>
        </w:rPr>
      </w:pPr>
      <w:r w:rsidRPr="00106CD9">
        <w:rPr>
          <w:rFonts w:ascii="Cambria" w:hAnsi="Cambria"/>
          <w:sz w:val="26"/>
          <w:szCs w:val="26"/>
          <w:shd w:val="clear" w:color="auto" w:fill="FFFFFF"/>
        </w:rPr>
        <w:t>Евгения Александровна осветила вопросы уголовной и административной ответственности несовершеннолетних, указав на значительный рост преступности среди подростков. Старший помощник рассказала о</w:t>
      </w:r>
      <w:r w:rsidRPr="00106CD9">
        <w:rPr>
          <w:rFonts w:ascii="Cambria" w:hAnsi="Cambria"/>
          <w:sz w:val="26"/>
          <w:szCs w:val="26"/>
        </w:rPr>
        <w:t xml:space="preserve"> том, с какого возраста и за какое преступное деяние несовершеннолетних могут привлечь к ответственности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>, к</w:t>
      </w:r>
      <w:r w:rsidR="00D62FC8" w:rsidRPr="00106CD9">
        <w:rPr>
          <w:rFonts w:ascii="Cambria" w:hAnsi="Cambria"/>
          <w:sz w:val="26"/>
          <w:szCs w:val="26"/>
          <w:shd w:val="clear" w:color="auto" w:fill="FFFFFF"/>
        </w:rPr>
        <w:t>акие меры могут быть применены к несовершенно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>летним, не достигшим возраста уголовной ответственности</w:t>
      </w:r>
      <w:r w:rsidR="00D62FC8" w:rsidRPr="00106CD9">
        <w:rPr>
          <w:rFonts w:ascii="Cambria" w:hAnsi="Cambria"/>
          <w:sz w:val="26"/>
          <w:szCs w:val="26"/>
          <w:shd w:val="clear" w:color="auto" w:fill="FFFFFF"/>
        </w:rPr>
        <w:t>.</w:t>
      </w:r>
      <w:r w:rsidR="00D62FC8" w:rsidRPr="00106CD9">
        <w:rPr>
          <w:rStyle w:val="apple-converted-space"/>
          <w:rFonts w:ascii="Cambria" w:hAnsi="Cambria"/>
          <w:sz w:val="26"/>
          <w:szCs w:val="26"/>
          <w:shd w:val="clear" w:color="auto" w:fill="FFFFFF"/>
        </w:rPr>
        <w:t> </w:t>
      </w:r>
      <w:r w:rsidRPr="00106CD9">
        <w:rPr>
          <w:rFonts w:ascii="Cambria" w:hAnsi="Cambria"/>
          <w:sz w:val="26"/>
          <w:szCs w:val="26"/>
        </w:rPr>
        <w:t>Среди подростков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 распространены такие преступления: как хищение, побои и др.</w:t>
      </w:r>
    </w:p>
    <w:p w:rsidR="000A2FAB" w:rsidRPr="00106CD9" w:rsidRDefault="00277E28">
      <w:pPr>
        <w:rPr>
          <w:rFonts w:ascii="Cambria" w:hAnsi="Cambria"/>
          <w:sz w:val="26"/>
          <w:szCs w:val="26"/>
          <w:shd w:val="clear" w:color="auto" w:fill="FFFFFF"/>
        </w:rPr>
      </w:pPr>
      <w:r w:rsidRPr="00106CD9">
        <w:rPr>
          <w:rFonts w:ascii="Cambria" w:hAnsi="Cambria"/>
          <w:sz w:val="26"/>
          <w:szCs w:val="26"/>
          <w:shd w:val="clear" w:color="auto" w:fill="FFFFFF"/>
        </w:rPr>
        <w:t>Наболевшей проблемой стало общение п</w:t>
      </w:r>
      <w:r w:rsidR="000A2FAB" w:rsidRPr="00106CD9">
        <w:rPr>
          <w:rFonts w:ascii="Cambria" w:hAnsi="Cambria"/>
          <w:sz w:val="26"/>
          <w:szCs w:val="26"/>
          <w:shd w:val="clear" w:color="auto" w:fill="FFFFFF"/>
        </w:rPr>
        <w:t xml:space="preserve">одростков в интернете, так как 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зачастую казалось бы безобидное занятие приводит </w:t>
      </w:r>
      <w:r w:rsidR="00707C80" w:rsidRPr="00106CD9">
        <w:rPr>
          <w:rFonts w:ascii="Cambria" w:hAnsi="Cambria"/>
          <w:sz w:val="26"/>
          <w:szCs w:val="26"/>
          <w:shd w:val="clear" w:color="auto" w:fill="FFFFFF"/>
        </w:rPr>
        <w:t xml:space="preserve">к массе проблем. Так, очень часто фиксируются 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>публичные оскорбления</w:t>
      </w:r>
      <w:r w:rsidR="00707C80" w:rsidRPr="00106CD9">
        <w:rPr>
          <w:rFonts w:ascii="Cambria" w:hAnsi="Cambria"/>
          <w:sz w:val="26"/>
          <w:szCs w:val="26"/>
          <w:shd w:val="clear" w:color="auto" w:fill="FFFFFF"/>
        </w:rPr>
        <w:t xml:space="preserve"> в сети интернет, за которые лица могут быть привлечены к ответственности.</w:t>
      </w:r>
    </w:p>
    <w:p w:rsidR="00106CD9" w:rsidRPr="00106CD9" w:rsidRDefault="00106CD9" w:rsidP="00106CD9">
      <w:pPr>
        <w:ind w:firstLine="0"/>
        <w:rPr>
          <w:rFonts w:ascii="Cambria" w:hAnsi="Cambria"/>
          <w:sz w:val="26"/>
          <w:szCs w:val="26"/>
          <w:shd w:val="clear" w:color="auto" w:fill="FFFFFF"/>
        </w:rPr>
      </w:pPr>
      <w:r w:rsidRPr="00106CD9">
        <w:rPr>
          <w:noProof/>
          <w:sz w:val="26"/>
          <w:szCs w:val="26"/>
          <w:lang w:eastAsia="ru-RU"/>
        </w:rPr>
        <w:drawing>
          <wp:inline distT="0" distB="0" distL="0" distR="0">
            <wp:extent cx="5940425" cy="3961769"/>
            <wp:effectExtent l="0" t="0" r="0" b="0"/>
            <wp:docPr id="1" name="Рисунок 1" descr="C:\Users\Лерыч\AppData\Local\Microsoft\Windows\INetCacheContent.Word\сош 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сош 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80" w:rsidRPr="00106CD9" w:rsidRDefault="00707C80">
      <w:pPr>
        <w:rPr>
          <w:rFonts w:ascii="Cambria" w:hAnsi="Cambria"/>
          <w:sz w:val="26"/>
          <w:szCs w:val="26"/>
        </w:rPr>
      </w:pPr>
      <w:r w:rsidRPr="00106CD9">
        <w:rPr>
          <w:rFonts w:ascii="Cambria" w:hAnsi="Cambria"/>
          <w:sz w:val="26"/>
          <w:szCs w:val="26"/>
          <w:shd w:val="clear" w:color="auto" w:fill="FFFFFF"/>
        </w:rPr>
        <w:t>Лекция была насыщена примерами из практики старшего помощника, что помогало школьникам бол</w:t>
      </w:r>
      <w:r w:rsidR="000A2FAB" w:rsidRPr="00106CD9">
        <w:rPr>
          <w:rFonts w:ascii="Cambria" w:hAnsi="Cambria"/>
          <w:sz w:val="26"/>
          <w:szCs w:val="26"/>
          <w:shd w:val="clear" w:color="auto" w:fill="FFFFFF"/>
        </w:rPr>
        <w:t>ее</w:t>
      </w:r>
      <w:r w:rsidR="00EA6EBA" w:rsidRPr="00106CD9">
        <w:rPr>
          <w:rFonts w:ascii="Cambria" w:hAnsi="Cambria"/>
          <w:sz w:val="26"/>
          <w:szCs w:val="26"/>
          <w:shd w:val="clear" w:color="auto" w:fill="FFFFFF"/>
        </w:rPr>
        <w:t xml:space="preserve"> серьё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>зно воспринимать информацию</w:t>
      </w:r>
      <w:r w:rsidR="00277E28" w:rsidRPr="00106CD9">
        <w:rPr>
          <w:rFonts w:ascii="Cambria" w:hAnsi="Cambria"/>
          <w:sz w:val="26"/>
          <w:szCs w:val="26"/>
          <w:shd w:val="clear" w:color="auto" w:fill="FFFFFF"/>
        </w:rPr>
        <w:t>.</w:t>
      </w:r>
    </w:p>
    <w:p w:rsidR="00707C80" w:rsidRPr="00106CD9" w:rsidRDefault="00277E28">
      <w:pPr>
        <w:rPr>
          <w:rFonts w:ascii="Cambria" w:hAnsi="Cambria"/>
          <w:sz w:val="26"/>
          <w:szCs w:val="26"/>
          <w:shd w:val="clear" w:color="auto" w:fill="FFFFFF"/>
        </w:rPr>
      </w:pP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Евгения Александровна </w:t>
      </w:r>
      <w:r w:rsidR="00707C80" w:rsidRPr="00106CD9">
        <w:rPr>
          <w:rFonts w:ascii="Cambria" w:hAnsi="Cambria"/>
          <w:sz w:val="26"/>
          <w:szCs w:val="26"/>
          <w:shd w:val="clear" w:color="auto" w:fill="FFFFFF"/>
        </w:rPr>
        <w:t xml:space="preserve">по окончании мероприятия 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призвала школьников к тому, чтобы они </w:t>
      </w:r>
      <w:r w:rsidR="000A2FAB" w:rsidRPr="00106CD9">
        <w:rPr>
          <w:rFonts w:ascii="Cambria" w:hAnsi="Cambria"/>
          <w:sz w:val="26"/>
          <w:szCs w:val="26"/>
          <w:shd w:val="clear" w:color="auto" w:fill="FFFFFF"/>
        </w:rPr>
        <w:t>изучали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 и чтили законы. В том случае, если </w:t>
      </w:r>
      <w:r w:rsidR="00EA6EBA" w:rsidRPr="00106CD9">
        <w:rPr>
          <w:rFonts w:ascii="Cambria" w:hAnsi="Cambria"/>
          <w:sz w:val="26"/>
          <w:szCs w:val="26"/>
          <w:shd w:val="clear" w:color="auto" w:fill="FFFFFF"/>
        </w:rPr>
        <w:t>они допустят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 нарушен</w:t>
      </w:r>
      <w:r w:rsidR="00EA6EBA" w:rsidRPr="00106CD9">
        <w:rPr>
          <w:rFonts w:ascii="Cambria" w:hAnsi="Cambria"/>
          <w:sz w:val="26"/>
          <w:szCs w:val="26"/>
          <w:shd w:val="clear" w:color="auto" w:fill="FFFFFF"/>
        </w:rPr>
        <w:t>ие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 какие-либо </w:t>
      </w:r>
      <w:r w:rsidR="00DB4730" w:rsidRPr="00106CD9">
        <w:rPr>
          <w:rFonts w:ascii="Cambria" w:hAnsi="Cambria"/>
          <w:sz w:val="26"/>
          <w:szCs w:val="26"/>
          <w:shd w:val="clear" w:color="auto" w:fill="FFFFFF"/>
        </w:rPr>
        <w:t xml:space="preserve">общепринятых 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норм или прав другого человека, </w:t>
      </w:r>
      <w:r w:rsidR="00DB4730" w:rsidRPr="00106CD9">
        <w:rPr>
          <w:rFonts w:ascii="Cambria" w:hAnsi="Cambria"/>
          <w:sz w:val="26"/>
          <w:szCs w:val="26"/>
          <w:shd w:val="clear" w:color="auto" w:fill="FFFFFF"/>
        </w:rPr>
        <w:t>наступит административная или уголовная</w:t>
      </w:r>
      <w:r w:rsidRPr="00106CD9">
        <w:rPr>
          <w:rFonts w:ascii="Cambria" w:hAnsi="Cambria"/>
          <w:sz w:val="26"/>
          <w:szCs w:val="26"/>
          <w:shd w:val="clear" w:color="auto" w:fill="FFFFFF"/>
        </w:rPr>
        <w:t xml:space="preserve"> ответственность. Очень просто о</w:t>
      </w:r>
      <w:r w:rsidR="00D62FC8" w:rsidRPr="00106CD9">
        <w:rPr>
          <w:rFonts w:ascii="Cambria" w:hAnsi="Cambria"/>
          <w:sz w:val="26"/>
          <w:szCs w:val="26"/>
          <w:shd w:val="clear" w:color="auto" w:fill="FFFFFF"/>
        </w:rPr>
        <w:t>бычные шалости могут перерасти в преступление.</w:t>
      </w:r>
      <w:r w:rsidR="00707C80" w:rsidRPr="00106CD9">
        <w:rPr>
          <w:rFonts w:ascii="Cambria" w:hAnsi="Cambria"/>
          <w:sz w:val="26"/>
          <w:szCs w:val="26"/>
          <w:shd w:val="clear" w:color="auto" w:fill="FFFFFF"/>
        </w:rPr>
        <w:t xml:space="preserve"> </w:t>
      </w:r>
    </w:p>
    <w:p w:rsidR="00511822" w:rsidRPr="00106CD9" w:rsidRDefault="00511822">
      <w:pPr>
        <w:rPr>
          <w:rFonts w:ascii="Cambria" w:hAnsi="Cambria"/>
          <w:sz w:val="26"/>
          <w:szCs w:val="26"/>
          <w:shd w:val="clear" w:color="auto" w:fill="FFFFFF"/>
        </w:rPr>
      </w:pPr>
    </w:p>
    <w:p w:rsidR="00277E28" w:rsidRPr="00106CD9" w:rsidRDefault="00277E28">
      <w:pPr>
        <w:rPr>
          <w:rFonts w:ascii="Cambria" w:hAnsi="Cambria"/>
          <w:sz w:val="26"/>
          <w:szCs w:val="26"/>
          <w:shd w:val="clear" w:color="auto" w:fill="FFFFFF"/>
        </w:rPr>
      </w:pPr>
    </w:p>
    <w:sectPr w:rsidR="00277E28" w:rsidRPr="00106CD9" w:rsidSect="0051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2FC8"/>
    <w:rsid w:val="000A2FAB"/>
    <w:rsid w:val="000A69BB"/>
    <w:rsid w:val="00106CD9"/>
    <w:rsid w:val="00277E28"/>
    <w:rsid w:val="00286790"/>
    <w:rsid w:val="002A2CB9"/>
    <w:rsid w:val="004138A3"/>
    <w:rsid w:val="004F4EA6"/>
    <w:rsid w:val="005045C3"/>
    <w:rsid w:val="00511822"/>
    <w:rsid w:val="006F387C"/>
    <w:rsid w:val="00707C80"/>
    <w:rsid w:val="00732EA9"/>
    <w:rsid w:val="00774C2F"/>
    <w:rsid w:val="009531B3"/>
    <w:rsid w:val="009C3E60"/>
    <w:rsid w:val="00BB551D"/>
    <w:rsid w:val="00BD6DBA"/>
    <w:rsid w:val="00C03D47"/>
    <w:rsid w:val="00CF1D10"/>
    <w:rsid w:val="00D35C85"/>
    <w:rsid w:val="00D62FC8"/>
    <w:rsid w:val="00D82F9D"/>
    <w:rsid w:val="00DB4730"/>
    <w:rsid w:val="00E24D0C"/>
    <w:rsid w:val="00E50B9E"/>
    <w:rsid w:val="00E85F56"/>
    <w:rsid w:val="00EA6EBA"/>
    <w:rsid w:val="00F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CA6E"/>
  <w15:docId w15:val="{573CB6F0-271D-469D-891A-B1123E5D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Ивочкин</cp:lastModifiedBy>
  <cp:revision>5</cp:revision>
  <dcterms:created xsi:type="dcterms:W3CDTF">2016-11-25T06:29:00Z</dcterms:created>
  <dcterms:modified xsi:type="dcterms:W3CDTF">2016-11-27T06:18:00Z</dcterms:modified>
</cp:coreProperties>
</file>