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8B" w:rsidRPr="000101D5" w:rsidRDefault="00C7038B" w:rsidP="000101D5">
      <w:pPr>
        <w:spacing w:after="0" w:line="240" w:lineRule="auto"/>
        <w:ind w:firstLine="708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0101D5">
        <w:rPr>
          <w:rFonts w:ascii="Cambria" w:hAnsi="Cambria" w:cs="Times New Roman"/>
          <w:color w:val="000000" w:themeColor="text1"/>
          <w:sz w:val="28"/>
          <w:szCs w:val="28"/>
        </w:rPr>
        <w:t>Гражданское общество в России</w:t>
      </w:r>
    </w:p>
    <w:p w:rsidR="00C7038B" w:rsidRPr="000101D5" w:rsidRDefault="00C7038B" w:rsidP="000101D5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296754" w:rsidRPr="000101D5" w:rsidRDefault="00296754" w:rsidP="000101D5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101D5">
        <w:rPr>
          <w:rFonts w:ascii="Cambria" w:hAnsi="Cambria" w:cs="Times New Roman"/>
          <w:color w:val="000000" w:themeColor="text1"/>
          <w:sz w:val="28"/>
          <w:szCs w:val="28"/>
        </w:rPr>
        <w:t>8 февраля состоялась открытая лекция на тему: «Перспективы становления и развития правового государства и гражданского общества в России»</w:t>
      </w:r>
      <w:r w:rsidRPr="000101D5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Очень интересно осветил эту тему для учащихся МАОУ СОШ № 42 г. Тюмени ассистент кафедры теории государства и права и международного права </w:t>
      </w:r>
      <w:proofErr w:type="spellStart"/>
      <w:r w:rsidRPr="000101D5">
        <w:rPr>
          <w:rFonts w:ascii="Cambria" w:hAnsi="Cambria" w:cs="Times New Roman"/>
          <w:color w:val="000000" w:themeColor="text1"/>
          <w:sz w:val="28"/>
          <w:szCs w:val="28"/>
        </w:rPr>
        <w:t>ИГиП</w:t>
      </w:r>
      <w:proofErr w:type="spellEnd"/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01D5">
        <w:rPr>
          <w:rFonts w:ascii="Cambria" w:hAnsi="Cambria" w:cs="Times New Roman"/>
          <w:color w:val="000000" w:themeColor="text1"/>
          <w:sz w:val="28"/>
          <w:szCs w:val="28"/>
        </w:rPr>
        <w:t>ТюмГУ</w:t>
      </w:r>
      <w:proofErr w:type="spellEnd"/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01D5">
        <w:rPr>
          <w:rFonts w:ascii="Cambria" w:hAnsi="Cambria" w:cs="Times New Roman"/>
          <w:color w:val="000000" w:themeColor="text1"/>
          <w:sz w:val="28"/>
          <w:szCs w:val="28"/>
        </w:rPr>
        <w:t>Аржиловский</w:t>
      </w:r>
      <w:proofErr w:type="spellEnd"/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Д. Е.</w:t>
      </w:r>
    </w:p>
    <w:p w:rsidR="00296754" w:rsidRDefault="00296754" w:rsidP="000101D5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Для начала Дмитрий Евгеньевич предложил учащимся самостоятельно вспомнить признаки любого общества и государства, определение таких понятий, как правовое государство и гражданское общество. Ребята </w:t>
      </w:r>
      <w:r w:rsidR="00664121" w:rsidRPr="000101D5">
        <w:rPr>
          <w:rFonts w:ascii="Cambria" w:hAnsi="Cambria" w:cs="Times New Roman"/>
          <w:color w:val="000000" w:themeColor="text1"/>
          <w:sz w:val="28"/>
          <w:szCs w:val="28"/>
        </w:rPr>
        <w:t>высказали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664121" w:rsidRPr="000101D5">
        <w:rPr>
          <w:rFonts w:ascii="Cambria" w:hAnsi="Cambria" w:cs="Times New Roman"/>
          <w:color w:val="000000" w:themeColor="text1"/>
          <w:sz w:val="28"/>
          <w:szCs w:val="28"/>
        </w:rPr>
        <w:t>много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определений, каждое из которых было правильным. </w:t>
      </w:r>
    </w:p>
    <w:p w:rsidR="000101D5" w:rsidRPr="000101D5" w:rsidRDefault="000101D5" w:rsidP="000101D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9294"/>
            <wp:effectExtent l="0" t="0" r="0" b="0"/>
            <wp:docPr id="1" name="Рисунок 1" descr="C:\Users\Лерыч\AppData\Local\Microsoft\Windows\INetCacheContent.Word\gh_0TWfec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gh_0TWfecz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754" w:rsidRPr="000101D5" w:rsidRDefault="00296754" w:rsidP="000101D5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По итогу дискуссии </w:t>
      </w:r>
      <w:r w:rsidR="003D62A3"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по заданным вопросам 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>Дмитрий Евгеньевич продиктовал для учащихся наиболее полные определения данных понятий.</w:t>
      </w:r>
    </w:p>
    <w:p w:rsidR="00296754" w:rsidRPr="000101D5" w:rsidRDefault="00296754" w:rsidP="000101D5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В ходе лекции </w:t>
      </w:r>
      <w:r w:rsidR="00664121" w:rsidRPr="000101D5">
        <w:rPr>
          <w:rFonts w:ascii="Cambria" w:hAnsi="Cambria" w:cs="Times New Roman"/>
          <w:color w:val="000000" w:themeColor="text1"/>
          <w:sz w:val="28"/>
          <w:szCs w:val="28"/>
        </w:rPr>
        <w:t>слушателям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были заданы очень важные вопросы: может ли отдельно существовать гражданское общество от правового государства</w:t>
      </w:r>
      <w:r w:rsidR="003D62A3" w:rsidRPr="000101D5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и наоборот?</w:t>
      </w:r>
      <w:r w:rsidR="003D62A3"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Является ли Россия правовым государством? 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3D62A3"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По этим вопросам </w:t>
      </w:r>
      <w:r w:rsidR="00664121" w:rsidRPr="000101D5">
        <w:rPr>
          <w:rFonts w:ascii="Cambria" w:hAnsi="Cambria" w:cs="Times New Roman"/>
          <w:color w:val="000000" w:themeColor="text1"/>
          <w:sz w:val="28"/>
          <w:szCs w:val="28"/>
        </w:rPr>
        <w:t>школьники</w:t>
      </w:r>
      <w:r w:rsidR="003D62A3"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высказали свою точку зрения, приведя весомые аргументы в подтверждение своей позиции.</w:t>
      </w:r>
    </w:p>
    <w:p w:rsidR="00296754" w:rsidRPr="000101D5" w:rsidRDefault="003D62A3" w:rsidP="000101D5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Дискуссия получилась живой и познавательной. </w:t>
      </w:r>
      <w:r w:rsidR="00C7038B" w:rsidRPr="000101D5">
        <w:rPr>
          <w:rFonts w:ascii="Cambria" w:hAnsi="Cambria" w:cs="Times New Roman"/>
          <w:color w:val="000000" w:themeColor="text1"/>
          <w:sz w:val="28"/>
          <w:szCs w:val="28"/>
        </w:rPr>
        <w:t>Организаторы отметили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, что </w:t>
      </w:r>
      <w:r w:rsidR="00C7038B" w:rsidRPr="000101D5">
        <w:rPr>
          <w:rFonts w:ascii="Cambria" w:hAnsi="Cambria" w:cs="Times New Roman"/>
          <w:color w:val="000000" w:themeColor="text1"/>
          <w:sz w:val="28"/>
          <w:szCs w:val="28"/>
        </w:rPr>
        <w:t>ученики</w:t>
      </w:r>
      <w:r w:rsidRPr="000101D5">
        <w:rPr>
          <w:rFonts w:ascii="Cambria" w:hAnsi="Cambria" w:cs="Times New Roman"/>
          <w:color w:val="000000" w:themeColor="text1"/>
          <w:sz w:val="28"/>
          <w:szCs w:val="28"/>
        </w:rPr>
        <w:t xml:space="preserve"> получили много новой информации, которая пригодится им не только при сдаче ЕГЭ, но и в обычной жизни.</w:t>
      </w:r>
    </w:p>
    <w:p w:rsidR="00296754" w:rsidRPr="000101D5" w:rsidRDefault="00296754" w:rsidP="000101D5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</w:p>
    <w:p w:rsidR="00296754" w:rsidRPr="000101D5" w:rsidRDefault="00296754" w:rsidP="000101D5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  <w:r w:rsidRPr="000101D5">
        <w:rPr>
          <w:rFonts w:ascii="Cambria" w:hAnsi="Cambria" w:cs="Times New Roman"/>
          <w:sz w:val="28"/>
          <w:szCs w:val="28"/>
        </w:rPr>
        <w:t xml:space="preserve">Анастасия </w:t>
      </w:r>
      <w:proofErr w:type="spellStart"/>
      <w:r w:rsidRPr="000101D5">
        <w:rPr>
          <w:rFonts w:ascii="Cambria" w:hAnsi="Cambria" w:cs="Times New Roman"/>
          <w:sz w:val="28"/>
          <w:szCs w:val="28"/>
        </w:rPr>
        <w:t>Пешкина</w:t>
      </w:r>
      <w:proofErr w:type="spellEnd"/>
      <w:r w:rsidRPr="000101D5">
        <w:rPr>
          <w:rFonts w:ascii="Cambria" w:hAnsi="Cambria" w:cs="Times New Roman"/>
          <w:sz w:val="28"/>
          <w:szCs w:val="28"/>
        </w:rPr>
        <w:t>,</w:t>
      </w:r>
    </w:p>
    <w:p w:rsidR="00296754" w:rsidRPr="000101D5" w:rsidRDefault="00296754" w:rsidP="000101D5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  <w:r w:rsidRPr="000101D5">
        <w:rPr>
          <w:rFonts w:ascii="Cambria" w:hAnsi="Cambria" w:cs="Times New Roman"/>
          <w:sz w:val="28"/>
          <w:szCs w:val="28"/>
        </w:rPr>
        <w:t xml:space="preserve">помощник исполнительного директора </w:t>
      </w:r>
    </w:p>
    <w:p w:rsidR="00A25B63" w:rsidRPr="000101D5" w:rsidRDefault="00296754" w:rsidP="000101D5">
      <w:pPr>
        <w:spacing w:after="0" w:line="240" w:lineRule="auto"/>
        <w:jc w:val="right"/>
        <w:rPr>
          <w:rFonts w:ascii="Cambria" w:hAnsi="Cambria"/>
        </w:rPr>
      </w:pPr>
      <w:r w:rsidRPr="000101D5">
        <w:rPr>
          <w:rFonts w:ascii="Cambria" w:hAnsi="Cambria" w:cs="Times New Roman"/>
          <w:sz w:val="28"/>
          <w:szCs w:val="28"/>
        </w:rPr>
        <w:t xml:space="preserve">ТРООВ </w:t>
      </w:r>
      <w:proofErr w:type="spellStart"/>
      <w:r w:rsidRPr="000101D5">
        <w:rPr>
          <w:rFonts w:ascii="Cambria" w:hAnsi="Cambria" w:cs="Times New Roman"/>
          <w:sz w:val="28"/>
          <w:szCs w:val="28"/>
        </w:rPr>
        <w:t>ТюмГУ</w:t>
      </w:r>
      <w:proofErr w:type="spellEnd"/>
    </w:p>
    <w:sectPr w:rsidR="00A25B63" w:rsidRPr="000101D5" w:rsidSect="00A2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754"/>
    <w:rsid w:val="000101D5"/>
    <w:rsid w:val="00296754"/>
    <w:rsid w:val="003D62A3"/>
    <w:rsid w:val="00664121"/>
    <w:rsid w:val="00A25B63"/>
    <w:rsid w:val="00C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F4FD"/>
  <w15:docId w15:val="{BF173011-8221-483C-9392-EAD22C4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Лерыч</cp:lastModifiedBy>
  <cp:revision>5</cp:revision>
  <dcterms:created xsi:type="dcterms:W3CDTF">2017-02-09T04:33:00Z</dcterms:created>
  <dcterms:modified xsi:type="dcterms:W3CDTF">2017-02-09T05:04:00Z</dcterms:modified>
</cp:coreProperties>
</file>