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3B" w:rsidRDefault="00784A3B" w:rsidP="0059452F">
      <w:pPr>
        <w:shd w:val="clear" w:color="auto" w:fill="FFFFFF"/>
        <w:spacing w:line="240" w:lineRule="auto"/>
        <w:textAlignment w:val="baseline"/>
        <w:outlineLvl w:val="0"/>
        <w:rPr>
          <w:rFonts w:ascii="Georgia" w:eastAsia="Times New Roman" w:hAnsi="Georgia"/>
          <w:color w:val="000000"/>
          <w:kern w:val="36"/>
          <w:lang w:eastAsia="ru-RU"/>
        </w:rPr>
      </w:pPr>
      <w:r w:rsidRPr="00784A3B">
        <w:rPr>
          <w:rFonts w:ascii="Georgia" w:eastAsia="Times New Roman" w:hAnsi="Georgia"/>
          <w:color w:val="000000"/>
          <w:kern w:val="36"/>
          <w:lang w:eastAsia="ru-RU"/>
        </w:rPr>
        <w:t>Ямальским старшеклассникам рассказали о востребованных в Тюмени профессиях |</w:t>
      </w:r>
      <w:r w:rsidRPr="0059452F">
        <w:rPr>
          <w:rFonts w:ascii="Georgia" w:eastAsia="Times New Roman" w:hAnsi="Georgia"/>
          <w:color w:val="000000"/>
          <w:kern w:val="36"/>
          <w:lang w:eastAsia="ru-RU"/>
        </w:rPr>
        <w:t> </w:t>
      </w:r>
      <w:r w:rsidRPr="00784A3B">
        <w:rPr>
          <w:rFonts w:ascii="Georgia" w:eastAsia="Times New Roman" w:hAnsi="Georgia"/>
          <w:color w:val="000000"/>
          <w:kern w:val="36"/>
          <w:lang w:eastAsia="ru-RU"/>
        </w:rPr>
        <w:t>22.03.2017 13:25</w:t>
      </w:r>
    </w:p>
    <w:p w:rsidR="0059452F" w:rsidRPr="00784A3B" w:rsidRDefault="0059452F" w:rsidP="0059452F">
      <w:pPr>
        <w:shd w:val="clear" w:color="auto" w:fill="FFFFFF"/>
        <w:spacing w:line="240" w:lineRule="auto"/>
        <w:jc w:val="left"/>
        <w:textAlignment w:val="baseline"/>
        <w:outlineLvl w:val="0"/>
        <w:rPr>
          <w:rFonts w:ascii="Georgia" w:eastAsia="Times New Roman" w:hAnsi="Georgia"/>
          <w:color w:val="000000"/>
          <w:kern w:val="36"/>
          <w:lang w:eastAsia="ru-RU"/>
        </w:rPr>
      </w:pPr>
    </w:p>
    <w:p w:rsidR="00784A3B" w:rsidRPr="00784A3B" w:rsidRDefault="00784A3B" w:rsidP="0059452F">
      <w:pPr>
        <w:spacing w:line="240" w:lineRule="auto"/>
        <w:ind w:left="-993"/>
        <w:jc w:val="left"/>
        <w:rPr>
          <w:rFonts w:ascii="Times New Roman" w:eastAsia="Times New Roman" w:hAnsi="Times New Roman"/>
          <w:lang w:eastAsia="ru-RU"/>
        </w:rPr>
      </w:pPr>
      <w:r w:rsidRPr="005945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777857" cy="3664886"/>
            <wp:effectExtent l="0" t="0" r="4445" b="0"/>
            <wp:docPr id="1" name="Рисунок 1" descr="Ямальским старшеклассникам рассказали о востребованных в Тюмени профессия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мальским старшеклассникам рассказали о востребованных в Тюмени профессиях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342" cy="369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52F" w:rsidRDefault="00784A3B" w:rsidP="0059452F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/>
          <w:color w:val="000000"/>
          <w:lang w:eastAsia="ru-RU"/>
        </w:rPr>
      </w:pPr>
      <w:r w:rsidRPr="00784A3B">
        <w:rPr>
          <w:rFonts w:ascii="Georgia" w:eastAsia="Times New Roman" w:hAnsi="Georgia"/>
          <w:color w:val="000000"/>
          <w:lang w:eastAsia="ru-RU"/>
        </w:rPr>
        <w:t>Делегация старшеклассников Ямала прибыла в Тюмень. Это ученики единственного в Новом Уренгое социально-экономического класса.</w:t>
      </w:r>
    </w:p>
    <w:p w:rsidR="0059452F" w:rsidRDefault="0059452F" w:rsidP="0059452F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/>
          <w:color w:val="000000"/>
          <w:lang w:eastAsia="ru-RU"/>
        </w:rPr>
      </w:pPr>
    </w:p>
    <w:p w:rsidR="0059452F" w:rsidRDefault="00784A3B" w:rsidP="0059452F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/>
          <w:color w:val="000000"/>
          <w:lang w:eastAsia="ru-RU"/>
        </w:rPr>
      </w:pPr>
      <w:r w:rsidRPr="00784A3B">
        <w:rPr>
          <w:rFonts w:ascii="Georgia" w:eastAsia="Times New Roman" w:hAnsi="Georgia"/>
          <w:color w:val="000000"/>
          <w:lang w:eastAsia="ru-RU"/>
        </w:rPr>
        <w:t>Скоро им предстоит определиться с выбором профессии. Сегодня ребята встретились с заместителем губернатора Тюменской области Вадимом Шумковым. Он рассказал десятиклассникам о возможностях трудоустройства, развитии экономики региона и предприятиях. Школьники задали вопросы о создании своего бизнеса и рисках, связанных с ним, а также поинтересовались о том, какие профессии будут востребованы на рынке труда через несколько лет, когда они получат дипломы о высшем образовании.</w:t>
      </w:r>
    </w:p>
    <w:p w:rsidR="0059452F" w:rsidRDefault="0059452F" w:rsidP="0059452F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/>
          <w:color w:val="000000"/>
          <w:lang w:eastAsia="ru-RU"/>
        </w:rPr>
      </w:pPr>
    </w:p>
    <w:p w:rsidR="0059452F" w:rsidRDefault="00784A3B" w:rsidP="0059452F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/>
          <w:color w:val="000000"/>
          <w:lang w:eastAsia="ru-RU"/>
        </w:rPr>
      </w:pPr>
      <w:r w:rsidRPr="00784A3B">
        <w:rPr>
          <w:rFonts w:ascii="Georgia" w:eastAsia="Times New Roman" w:hAnsi="Georgia"/>
          <w:color w:val="000000"/>
          <w:lang w:eastAsia="ru-RU"/>
        </w:rPr>
        <w:t>«Очень интересно направление биохимии, переработка органического сырья, машиностроение, логистика. Запрос будет на химиков, технологов - в различных направлениях. Очень много строится рекреационных объектов: это отели, санаторно-курортные учреждения, потому запрос на эти профессии тоже есть, вот туда и надо идти», - отметил Вадим Шумков.</w:t>
      </w:r>
    </w:p>
    <w:p w:rsidR="00784A3B" w:rsidRPr="00784A3B" w:rsidRDefault="00784A3B" w:rsidP="0059452F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/>
          <w:color w:val="000000"/>
          <w:lang w:eastAsia="ru-RU"/>
        </w:rPr>
      </w:pPr>
    </w:p>
    <w:p w:rsidR="00FA22DE" w:rsidRPr="0059452F" w:rsidRDefault="00FA22DE" w:rsidP="0059452F">
      <w:pPr>
        <w:jc w:val="both"/>
      </w:pPr>
    </w:p>
    <w:sectPr w:rsidR="00FA22DE" w:rsidRPr="0059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3B"/>
    <w:rsid w:val="002F699C"/>
    <w:rsid w:val="003831AA"/>
    <w:rsid w:val="003C5E7A"/>
    <w:rsid w:val="0059452F"/>
    <w:rsid w:val="0068624A"/>
    <w:rsid w:val="006960EA"/>
    <w:rsid w:val="00784A3B"/>
    <w:rsid w:val="00D67A83"/>
    <w:rsid w:val="00DC773A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AA0D"/>
  <w15:chartTrackingRefBased/>
  <w15:docId w15:val="{1663013B-5995-485F-8F0F-D6CB13B8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A3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3B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</cp:revision>
  <dcterms:created xsi:type="dcterms:W3CDTF">2017-03-24T03:42:00Z</dcterms:created>
  <dcterms:modified xsi:type="dcterms:W3CDTF">2017-03-24T03:46:00Z</dcterms:modified>
</cp:coreProperties>
</file>