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DE" w:rsidRDefault="00A20D73" w:rsidP="0062004D">
      <w:pPr>
        <w:spacing w:line="240" w:lineRule="auto"/>
      </w:pPr>
      <w:r w:rsidRPr="0062004D">
        <w:t>Развивая сотрудничество</w:t>
      </w:r>
    </w:p>
    <w:p w:rsidR="0062004D" w:rsidRPr="0062004D" w:rsidRDefault="0062004D" w:rsidP="0062004D">
      <w:pPr>
        <w:spacing w:line="240" w:lineRule="auto"/>
      </w:pPr>
    </w:p>
    <w:p w:rsidR="00271CFE" w:rsidRPr="0062004D" w:rsidRDefault="00492D45" w:rsidP="0062004D">
      <w:pPr>
        <w:spacing w:line="240" w:lineRule="auto"/>
        <w:ind w:firstLine="708"/>
        <w:jc w:val="both"/>
        <w:rPr>
          <w:sz w:val="24"/>
          <w:szCs w:val="24"/>
        </w:rPr>
      </w:pPr>
      <w:r w:rsidRPr="0062004D">
        <w:rPr>
          <w:sz w:val="24"/>
          <w:szCs w:val="24"/>
        </w:rPr>
        <w:t xml:space="preserve">21 сентября текущего года состоялась рабочая встреча президента организации </w:t>
      </w:r>
      <w:r w:rsidR="00D32D8E" w:rsidRPr="0062004D">
        <w:rPr>
          <w:sz w:val="24"/>
          <w:szCs w:val="24"/>
        </w:rPr>
        <w:t xml:space="preserve">Н.М. Добрынина </w:t>
      </w:r>
      <w:r w:rsidRPr="0062004D">
        <w:rPr>
          <w:sz w:val="24"/>
          <w:szCs w:val="24"/>
        </w:rPr>
        <w:t>с генеральным директором ООО «Управляющая компания «Дина»</w:t>
      </w:r>
      <w:r w:rsidR="004B592E" w:rsidRPr="0062004D">
        <w:rPr>
          <w:sz w:val="24"/>
          <w:szCs w:val="24"/>
        </w:rPr>
        <w:t>,</w:t>
      </w:r>
      <w:r w:rsidRPr="0062004D">
        <w:rPr>
          <w:sz w:val="24"/>
          <w:szCs w:val="24"/>
        </w:rPr>
        <w:t xml:space="preserve"> </w:t>
      </w:r>
      <w:r w:rsidR="004B592E" w:rsidRPr="0062004D">
        <w:rPr>
          <w:sz w:val="24"/>
          <w:szCs w:val="24"/>
        </w:rPr>
        <w:t xml:space="preserve">выпускником Института государства и права ТюмГУ И.В. </w:t>
      </w:r>
      <w:r w:rsidRPr="0062004D">
        <w:rPr>
          <w:sz w:val="24"/>
          <w:szCs w:val="24"/>
        </w:rPr>
        <w:t>Михайловым</w:t>
      </w:r>
      <w:r w:rsidR="00696D70" w:rsidRPr="0062004D">
        <w:rPr>
          <w:sz w:val="24"/>
          <w:szCs w:val="24"/>
        </w:rPr>
        <w:t xml:space="preserve">, </w:t>
      </w:r>
      <w:r w:rsidR="00093623" w:rsidRPr="0062004D">
        <w:rPr>
          <w:sz w:val="24"/>
          <w:szCs w:val="24"/>
        </w:rPr>
        <w:t xml:space="preserve">в ходе которой Николай Михайлович вручил ему </w:t>
      </w:r>
      <w:r w:rsidR="00271CFE" w:rsidRPr="0062004D">
        <w:rPr>
          <w:rFonts w:cs="Arial"/>
          <w:sz w:val="24"/>
          <w:szCs w:val="24"/>
        </w:rPr>
        <w:t xml:space="preserve">Благодарность </w:t>
      </w:r>
      <w:r w:rsidR="00271CFE" w:rsidRPr="0062004D">
        <w:rPr>
          <w:sz w:val="24"/>
          <w:szCs w:val="24"/>
        </w:rPr>
        <w:t xml:space="preserve">за оказание значимой помощи в деятельности организации. </w:t>
      </w:r>
    </w:p>
    <w:p w:rsidR="00870031" w:rsidRPr="0062004D" w:rsidRDefault="0062004D" w:rsidP="0062004D">
      <w:pPr>
        <w:spacing w:line="240" w:lineRule="auto"/>
        <w:jc w:val="both"/>
        <w:rPr>
          <w:sz w:val="24"/>
          <w:szCs w:val="24"/>
        </w:rPr>
      </w:pPr>
      <w:r w:rsidRPr="0062004D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024322"/>
            <wp:effectExtent l="0" t="0" r="3175" b="0"/>
            <wp:docPr id="1" name="Рисунок 1" descr="C:\Users\Лерыч\AppData\Local\Microsoft\Windows\INetCache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313B" w:rsidRPr="0062004D" w:rsidRDefault="00696D70" w:rsidP="0062004D">
      <w:pPr>
        <w:spacing w:line="240" w:lineRule="auto"/>
        <w:ind w:firstLine="708"/>
        <w:jc w:val="both"/>
        <w:rPr>
          <w:sz w:val="24"/>
          <w:szCs w:val="24"/>
        </w:rPr>
      </w:pPr>
      <w:r w:rsidRPr="0062004D">
        <w:rPr>
          <w:sz w:val="24"/>
          <w:szCs w:val="24"/>
        </w:rPr>
        <w:t>В</w:t>
      </w:r>
      <w:r w:rsidR="004B592E" w:rsidRPr="0062004D">
        <w:rPr>
          <w:sz w:val="24"/>
          <w:szCs w:val="24"/>
        </w:rPr>
        <w:t xml:space="preserve"> </w:t>
      </w:r>
      <w:r w:rsidR="00271CFE" w:rsidRPr="0062004D">
        <w:rPr>
          <w:sz w:val="24"/>
          <w:szCs w:val="24"/>
        </w:rPr>
        <w:t>состоявшейся беседе президент организации</w:t>
      </w:r>
      <w:r w:rsidRPr="0062004D">
        <w:rPr>
          <w:sz w:val="24"/>
          <w:szCs w:val="24"/>
        </w:rPr>
        <w:t xml:space="preserve"> проинформировал </w:t>
      </w:r>
      <w:r w:rsidR="0044095D" w:rsidRPr="0062004D">
        <w:rPr>
          <w:sz w:val="24"/>
          <w:szCs w:val="24"/>
        </w:rPr>
        <w:t xml:space="preserve">собеседника </w:t>
      </w:r>
      <w:r w:rsidR="00C95340" w:rsidRPr="0062004D">
        <w:rPr>
          <w:sz w:val="24"/>
          <w:szCs w:val="24"/>
        </w:rPr>
        <w:t>о текущих и перспективных делах</w:t>
      </w:r>
      <w:r w:rsidRPr="0062004D">
        <w:rPr>
          <w:sz w:val="24"/>
          <w:szCs w:val="24"/>
        </w:rPr>
        <w:t xml:space="preserve">, рассказал об итогах научной работы в части проведения </w:t>
      </w:r>
      <w:r w:rsidR="00C95340" w:rsidRPr="0062004D">
        <w:rPr>
          <w:sz w:val="24"/>
          <w:szCs w:val="24"/>
        </w:rPr>
        <w:t xml:space="preserve">Всероссийских </w:t>
      </w:r>
      <w:r w:rsidRPr="0062004D">
        <w:rPr>
          <w:sz w:val="24"/>
          <w:szCs w:val="24"/>
        </w:rPr>
        <w:t xml:space="preserve">конкурсов и </w:t>
      </w:r>
      <w:r w:rsidR="00351F5B" w:rsidRPr="0062004D">
        <w:rPr>
          <w:sz w:val="24"/>
          <w:szCs w:val="24"/>
        </w:rPr>
        <w:t xml:space="preserve">научно-практических </w:t>
      </w:r>
      <w:r w:rsidRPr="0062004D">
        <w:rPr>
          <w:sz w:val="24"/>
          <w:szCs w:val="24"/>
        </w:rPr>
        <w:t>конференций</w:t>
      </w:r>
      <w:r w:rsidR="000E31C2" w:rsidRPr="0062004D">
        <w:rPr>
          <w:sz w:val="24"/>
          <w:szCs w:val="24"/>
        </w:rPr>
        <w:t>;</w:t>
      </w:r>
      <w:r w:rsidR="00C95340" w:rsidRPr="0062004D">
        <w:rPr>
          <w:sz w:val="24"/>
          <w:szCs w:val="24"/>
        </w:rPr>
        <w:t xml:space="preserve"> уделил внимание</w:t>
      </w:r>
      <w:r w:rsidRPr="0062004D">
        <w:rPr>
          <w:sz w:val="24"/>
          <w:szCs w:val="24"/>
        </w:rPr>
        <w:t xml:space="preserve"> проведению открыты</w:t>
      </w:r>
      <w:r w:rsidR="001119DE" w:rsidRPr="0062004D">
        <w:rPr>
          <w:sz w:val="24"/>
          <w:szCs w:val="24"/>
        </w:rPr>
        <w:t>х</w:t>
      </w:r>
      <w:r w:rsidR="00C95340" w:rsidRPr="0062004D">
        <w:rPr>
          <w:sz w:val="24"/>
          <w:szCs w:val="24"/>
        </w:rPr>
        <w:t xml:space="preserve"> уроков права со старшеклассниками муниципальных общеобразовательных учреждений Тюменской области</w:t>
      </w:r>
      <w:r w:rsidR="001119DE" w:rsidRPr="0062004D">
        <w:rPr>
          <w:sz w:val="24"/>
          <w:szCs w:val="24"/>
        </w:rPr>
        <w:t xml:space="preserve"> совместно с </w:t>
      </w:r>
      <w:r w:rsidR="00480B59" w:rsidRPr="0062004D">
        <w:rPr>
          <w:sz w:val="24"/>
          <w:szCs w:val="24"/>
        </w:rPr>
        <w:t>Департаментом образования и науки,</w:t>
      </w:r>
      <w:r w:rsidR="001119DE" w:rsidRPr="0062004D">
        <w:rPr>
          <w:sz w:val="24"/>
          <w:szCs w:val="24"/>
        </w:rPr>
        <w:t xml:space="preserve"> областным судом, </w:t>
      </w:r>
      <w:r w:rsidR="00351F5B" w:rsidRPr="0062004D">
        <w:rPr>
          <w:sz w:val="24"/>
          <w:szCs w:val="24"/>
        </w:rPr>
        <w:t xml:space="preserve">прокуратурой области, Арбитражным судом области, Институтом государства и права ТюмГУ, </w:t>
      </w:r>
      <w:r w:rsidR="006F6861" w:rsidRPr="0062004D">
        <w:rPr>
          <w:sz w:val="24"/>
          <w:szCs w:val="24"/>
        </w:rPr>
        <w:t xml:space="preserve">Уполномоченным по правам ребёнка в Тюменской области, Региональным отделением </w:t>
      </w:r>
      <w:r w:rsidR="00812D0F" w:rsidRPr="0062004D">
        <w:rPr>
          <w:sz w:val="24"/>
          <w:szCs w:val="24"/>
        </w:rPr>
        <w:t xml:space="preserve">ООО </w:t>
      </w:r>
      <w:r w:rsidR="006F6861" w:rsidRPr="0062004D">
        <w:rPr>
          <w:sz w:val="24"/>
          <w:szCs w:val="24"/>
        </w:rPr>
        <w:t>«Ассоциация юристов России»</w:t>
      </w:r>
      <w:r w:rsidR="00812D0F" w:rsidRPr="0062004D">
        <w:rPr>
          <w:sz w:val="24"/>
          <w:szCs w:val="24"/>
        </w:rPr>
        <w:t xml:space="preserve"> </w:t>
      </w:r>
      <w:r w:rsidR="000E31C2" w:rsidRPr="0062004D">
        <w:rPr>
          <w:sz w:val="24"/>
          <w:szCs w:val="24"/>
        </w:rPr>
        <w:t xml:space="preserve">и УМВД России по г.Тюмень, которые выступают </w:t>
      </w:r>
      <w:r w:rsidR="001119DE" w:rsidRPr="0062004D">
        <w:rPr>
          <w:sz w:val="24"/>
          <w:szCs w:val="24"/>
        </w:rPr>
        <w:t>партнёрами</w:t>
      </w:r>
      <w:r w:rsidR="000E31C2" w:rsidRPr="0062004D">
        <w:rPr>
          <w:sz w:val="24"/>
          <w:szCs w:val="24"/>
        </w:rPr>
        <w:t xml:space="preserve"> </w:t>
      </w:r>
      <w:r w:rsidR="0044095D" w:rsidRPr="0062004D">
        <w:rPr>
          <w:sz w:val="24"/>
          <w:szCs w:val="24"/>
        </w:rPr>
        <w:t>дан</w:t>
      </w:r>
      <w:r w:rsidR="00EB46BC">
        <w:rPr>
          <w:sz w:val="24"/>
          <w:szCs w:val="24"/>
        </w:rPr>
        <w:t>ного мероприятия</w:t>
      </w:r>
      <w:r w:rsidR="00EB46BC" w:rsidRPr="00277062">
        <w:rPr>
          <w:sz w:val="24"/>
          <w:szCs w:val="24"/>
        </w:rPr>
        <w:t xml:space="preserve">; </w:t>
      </w:r>
      <w:r w:rsidR="0044095D" w:rsidRPr="00277062">
        <w:rPr>
          <w:sz w:val="24"/>
          <w:szCs w:val="24"/>
        </w:rPr>
        <w:t>об объявленном</w:t>
      </w:r>
      <w:r w:rsidR="0044095D" w:rsidRPr="0062004D">
        <w:rPr>
          <w:sz w:val="24"/>
          <w:szCs w:val="24"/>
        </w:rPr>
        <w:t xml:space="preserve"> конкурсе </w:t>
      </w:r>
      <w:r w:rsidR="00EE313B" w:rsidRPr="0062004D">
        <w:rPr>
          <w:sz w:val="24"/>
          <w:szCs w:val="24"/>
        </w:rPr>
        <w:t>творческих работ, посвящённо</w:t>
      </w:r>
      <w:r w:rsidR="003A4494" w:rsidRPr="0062004D">
        <w:rPr>
          <w:sz w:val="24"/>
          <w:szCs w:val="24"/>
        </w:rPr>
        <w:t>м</w:t>
      </w:r>
      <w:r w:rsidR="00EE313B" w:rsidRPr="0062004D">
        <w:rPr>
          <w:sz w:val="24"/>
          <w:szCs w:val="24"/>
        </w:rPr>
        <w:t xml:space="preserve"> 100-летию со дня рождения А.И. Солженицына «Как нам обустроить Россию (посильные соображения)» среди учащихся общеобразовательных учреждений Тюменской области, Ханты-Мансийского автономного округа - Югры и Ямало-Ненецкого автономного округа.</w:t>
      </w:r>
    </w:p>
    <w:p w:rsidR="00100396" w:rsidRPr="0062004D" w:rsidRDefault="00100396" w:rsidP="0062004D">
      <w:pPr>
        <w:spacing w:line="240" w:lineRule="auto"/>
        <w:ind w:firstLine="708"/>
        <w:jc w:val="both"/>
        <w:rPr>
          <w:sz w:val="24"/>
          <w:szCs w:val="24"/>
        </w:rPr>
      </w:pPr>
      <w:r w:rsidRPr="00277062">
        <w:rPr>
          <w:sz w:val="24"/>
          <w:szCs w:val="24"/>
        </w:rPr>
        <w:t xml:space="preserve">Стороны обменялись мнениями о </w:t>
      </w:r>
      <w:r w:rsidR="00EB46BC" w:rsidRPr="00277062">
        <w:rPr>
          <w:sz w:val="24"/>
          <w:szCs w:val="24"/>
        </w:rPr>
        <w:t>возможности совместных проектов</w:t>
      </w:r>
      <w:r w:rsidRPr="0062004D">
        <w:rPr>
          <w:sz w:val="24"/>
          <w:szCs w:val="24"/>
        </w:rPr>
        <w:t xml:space="preserve"> и наметили пути </w:t>
      </w:r>
      <w:r w:rsidR="00115E57" w:rsidRPr="0062004D">
        <w:rPr>
          <w:sz w:val="24"/>
          <w:szCs w:val="24"/>
        </w:rPr>
        <w:t xml:space="preserve">дальнейшего </w:t>
      </w:r>
      <w:r w:rsidRPr="0062004D">
        <w:rPr>
          <w:sz w:val="24"/>
          <w:szCs w:val="24"/>
        </w:rPr>
        <w:t xml:space="preserve">сотрудничества. </w:t>
      </w:r>
    </w:p>
    <w:sectPr w:rsidR="00100396" w:rsidRPr="0062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93623"/>
    <w:rsid w:val="000E31C2"/>
    <w:rsid w:val="00100396"/>
    <w:rsid w:val="001119DE"/>
    <w:rsid w:val="00115E57"/>
    <w:rsid w:val="00271CFE"/>
    <w:rsid w:val="00277062"/>
    <w:rsid w:val="002F699C"/>
    <w:rsid w:val="00351F5B"/>
    <w:rsid w:val="003831AA"/>
    <w:rsid w:val="003A4494"/>
    <w:rsid w:val="003C5E7A"/>
    <w:rsid w:val="00425D09"/>
    <w:rsid w:val="0044095D"/>
    <w:rsid w:val="00480B59"/>
    <w:rsid w:val="00492D45"/>
    <w:rsid w:val="004B592E"/>
    <w:rsid w:val="0062004D"/>
    <w:rsid w:val="0068624A"/>
    <w:rsid w:val="006960EA"/>
    <w:rsid w:val="00696D70"/>
    <w:rsid w:val="006F6861"/>
    <w:rsid w:val="00812D0F"/>
    <w:rsid w:val="00870031"/>
    <w:rsid w:val="00A20D73"/>
    <w:rsid w:val="00B73645"/>
    <w:rsid w:val="00C95340"/>
    <w:rsid w:val="00D32D8E"/>
    <w:rsid w:val="00DC773A"/>
    <w:rsid w:val="00E505E7"/>
    <w:rsid w:val="00EB46BC"/>
    <w:rsid w:val="00EE313B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0D3DB-3C4E-4754-88A6-139EB083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5</cp:revision>
  <cp:lastPrinted>2017-09-22T05:53:00Z</cp:lastPrinted>
  <dcterms:created xsi:type="dcterms:W3CDTF">2017-09-22T05:23:00Z</dcterms:created>
  <dcterms:modified xsi:type="dcterms:W3CDTF">2017-09-22T06:41:00Z</dcterms:modified>
</cp:coreProperties>
</file>