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615" w:rsidRDefault="006D6615" w:rsidP="006D6615">
      <w:pPr>
        <w:spacing w:line="240" w:lineRule="auto"/>
        <w:jc w:val="right"/>
        <w:outlineLvl w:val="0"/>
        <w:rPr>
          <w:rFonts w:eastAsia="Times New Roman" w:cs="Arial"/>
          <w:b/>
          <w:bCs/>
          <w:color w:val="332F2C"/>
          <w:kern w:val="36"/>
          <w:sz w:val="24"/>
          <w:szCs w:val="24"/>
          <w:lang w:eastAsia="ru-RU"/>
        </w:rPr>
      </w:pPr>
      <w:r>
        <w:rPr>
          <w:rFonts w:eastAsia="Times New Roman" w:cs="Arial"/>
          <w:b/>
          <w:bCs/>
          <w:color w:val="332F2C"/>
          <w:kern w:val="36"/>
          <w:sz w:val="24"/>
          <w:szCs w:val="24"/>
          <w:lang w:eastAsia="ru-RU"/>
        </w:rPr>
        <w:tab/>
      </w:r>
      <w:r>
        <w:rPr>
          <w:rFonts w:eastAsia="Times New Roman" w:cs="Arial"/>
          <w:b/>
          <w:bCs/>
          <w:color w:val="332F2C"/>
          <w:kern w:val="36"/>
          <w:sz w:val="24"/>
          <w:szCs w:val="24"/>
          <w:lang w:eastAsia="ru-RU"/>
        </w:rPr>
        <w:tab/>
      </w:r>
      <w:r>
        <w:rPr>
          <w:rFonts w:eastAsia="Times New Roman" w:cs="Arial"/>
          <w:b/>
          <w:bCs/>
          <w:color w:val="332F2C"/>
          <w:kern w:val="36"/>
          <w:sz w:val="24"/>
          <w:szCs w:val="24"/>
          <w:lang w:eastAsia="ru-RU"/>
        </w:rPr>
        <w:tab/>
      </w:r>
      <w:hyperlink r:id="rId5" w:history="1">
        <w:r w:rsidRPr="00F31A7A">
          <w:rPr>
            <w:rStyle w:val="a3"/>
            <w:rFonts w:eastAsia="Times New Roman" w:cs="Arial"/>
            <w:kern w:val="36"/>
            <w:sz w:val="24"/>
            <w:szCs w:val="24"/>
            <w:lang w:eastAsia="ru-RU"/>
          </w:rPr>
          <w:t>http://www.duma72.ru/ru/arena/new/news/801/56505/</w:t>
        </w:r>
      </w:hyperlink>
    </w:p>
    <w:p w:rsidR="006D6615" w:rsidRDefault="006D6615" w:rsidP="006D6615">
      <w:pPr>
        <w:spacing w:line="240" w:lineRule="auto"/>
        <w:jc w:val="right"/>
        <w:outlineLvl w:val="0"/>
        <w:rPr>
          <w:rFonts w:eastAsia="Times New Roman" w:cs="Arial"/>
          <w:b/>
          <w:bCs/>
          <w:color w:val="332F2C"/>
          <w:kern w:val="36"/>
          <w:sz w:val="24"/>
          <w:szCs w:val="24"/>
          <w:lang w:eastAsia="ru-RU"/>
        </w:rPr>
      </w:pPr>
      <w:bookmarkStart w:id="0" w:name="_GoBack"/>
      <w:bookmarkEnd w:id="0"/>
    </w:p>
    <w:p w:rsidR="006D6615" w:rsidRDefault="006D6615" w:rsidP="006D6615">
      <w:pPr>
        <w:spacing w:line="240" w:lineRule="auto"/>
        <w:jc w:val="center"/>
        <w:outlineLvl w:val="0"/>
        <w:rPr>
          <w:rFonts w:eastAsia="Times New Roman" w:cs="Arial"/>
          <w:b/>
          <w:bCs/>
          <w:color w:val="332F2C"/>
          <w:kern w:val="36"/>
          <w:sz w:val="24"/>
          <w:szCs w:val="24"/>
          <w:lang w:eastAsia="ru-RU"/>
        </w:rPr>
      </w:pPr>
      <w:r w:rsidRPr="006D6615">
        <w:rPr>
          <w:rFonts w:eastAsia="Times New Roman" w:cs="Arial"/>
          <w:b/>
          <w:bCs/>
          <w:color w:val="332F2C"/>
          <w:kern w:val="36"/>
          <w:sz w:val="24"/>
          <w:szCs w:val="24"/>
          <w:lang w:eastAsia="ru-RU"/>
        </w:rPr>
        <w:t xml:space="preserve">Владимир Ульянов рассказал школьникам о </w:t>
      </w:r>
    </w:p>
    <w:p w:rsidR="006D6615" w:rsidRPr="006D6615" w:rsidRDefault="006D6615" w:rsidP="006D6615">
      <w:pPr>
        <w:spacing w:line="240" w:lineRule="auto"/>
        <w:jc w:val="center"/>
        <w:outlineLvl w:val="0"/>
        <w:rPr>
          <w:rFonts w:eastAsia="Times New Roman" w:cs="Arial"/>
          <w:b/>
          <w:bCs/>
          <w:color w:val="332F2C"/>
          <w:kern w:val="36"/>
          <w:sz w:val="24"/>
          <w:szCs w:val="24"/>
          <w:lang w:eastAsia="ru-RU"/>
        </w:rPr>
      </w:pPr>
      <w:r w:rsidRPr="006D6615">
        <w:rPr>
          <w:rFonts w:eastAsia="Times New Roman" w:cs="Arial"/>
          <w:b/>
          <w:bCs/>
          <w:color w:val="332F2C"/>
          <w:kern w:val="36"/>
          <w:sz w:val="24"/>
          <w:szCs w:val="24"/>
          <w:lang w:eastAsia="ru-RU"/>
        </w:rPr>
        <w:t>становлении российского конституционализма</w:t>
      </w:r>
    </w:p>
    <w:p w:rsidR="006D6615" w:rsidRPr="006D6615" w:rsidRDefault="006D6615" w:rsidP="006D6615">
      <w:pPr>
        <w:spacing w:line="240" w:lineRule="auto"/>
        <w:outlineLvl w:val="2"/>
        <w:rPr>
          <w:rFonts w:eastAsia="Times New Roman" w:cs="Arial"/>
          <w:b/>
          <w:bCs/>
          <w:caps/>
          <w:color w:val="FFFFFF"/>
          <w:sz w:val="24"/>
          <w:szCs w:val="24"/>
          <w:lang w:eastAsia="ru-RU"/>
        </w:rPr>
      </w:pPr>
      <w:r w:rsidRPr="006D6615">
        <w:rPr>
          <w:rFonts w:eastAsia="Times New Roman" w:cs="Arial"/>
          <w:b/>
          <w:bCs/>
          <w:caps/>
          <w:color w:val="FFFFFF"/>
          <w:sz w:val="24"/>
          <w:szCs w:val="24"/>
          <w:lang w:eastAsia="ru-RU"/>
        </w:rPr>
        <w:t>ПРЕСС-ЦЕНТР</w:t>
      </w:r>
    </w:p>
    <w:p w:rsidR="006D6615" w:rsidRPr="006D6615" w:rsidRDefault="006D6615" w:rsidP="006D6615">
      <w:pPr>
        <w:shd w:val="clear" w:color="auto" w:fill="FFFFFF"/>
        <w:spacing w:line="240" w:lineRule="auto"/>
        <w:ind w:left="993"/>
        <w:rPr>
          <w:rFonts w:eastAsia="Times New Roman" w:cs="Arial"/>
          <w:color w:val="4F4C45"/>
          <w:sz w:val="24"/>
          <w:szCs w:val="24"/>
          <w:lang w:eastAsia="ru-RU"/>
        </w:rPr>
      </w:pPr>
      <w:r w:rsidRPr="006D6615">
        <w:rPr>
          <w:rFonts w:eastAsia="Times New Roman" w:cs="Arial"/>
          <w:noProof/>
          <w:color w:val="4F4C45"/>
          <w:sz w:val="24"/>
          <w:szCs w:val="24"/>
          <w:lang w:eastAsia="ru-RU"/>
        </w:rPr>
        <w:drawing>
          <wp:inline distT="0" distB="0" distL="0" distR="0">
            <wp:extent cx="4572000" cy="3048000"/>
            <wp:effectExtent l="0" t="0" r="0" b="0"/>
            <wp:docPr id="1" name="Рисунок 1" descr="Владимир Ульянов рассказал школьникам  о становлении российского конституционал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адимир Ульянов рассказал школьникам  о становлении российского конституционализ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6D6615" w:rsidRPr="006D6615" w:rsidRDefault="006D6615" w:rsidP="006D6615">
      <w:pPr>
        <w:shd w:val="clear" w:color="auto" w:fill="FFFFFF"/>
        <w:spacing w:line="240" w:lineRule="auto"/>
        <w:ind w:firstLine="708"/>
        <w:rPr>
          <w:rFonts w:eastAsia="Times New Roman" w:cs="Arial"/>
          <w:color w:val="332F2C"/>
          <w:sz w:val="24"/>
          <w:szCs w:val="24"/>
          <w:lang w:eastAsia="ru-RU"/>
        </w:rPr>
      </w:pPr>
      <w:r w:rsidRPr="006D6615">
        <w:rPr>
          <w:rFonts w:eastAsia="Times New Roman" w:cs="Arial"/>
          <w:color w:val="332F2C"/>
          <w:sz w:val="24"/>
          <w:szCs w:val="24"/>
          <w:lang w:eastAsia="ru-RU"/>
        </w:rPr>
        <w:t>27 октября депутат Тюменской областной Думы Владимир Ульянов встретился с учащимися тюменской школы № 65 в рамках реализации мероприятий по проведению открытых уроков по правовому просвещению учащихся общеобразовательных учреждений Тюменской области на 2017-2018 учебный год.</w:t>
      </w:r>
    </w:p>
    <w:p w:rsidR="006D6615" w:rsidRPr="006D6615" w:rsidRDefault="006D6615" w:rsidP="006D6615">
      <w:pPr>
        <w:shd w:val="clear" w:color="auto" w:fill="FFFFFF"/>
        <w:spacing w:line="240" w:lineRule="auto"/>
        <w:ind w:firstLine="708"/>
        <w:rPr>
          <w:rFonts w:eastAsia="Times New Roman" w:cs="Arial"/>
          <w:color w:val="332F2C"/>
          <w:sz w:val="24"/>
          <w:szCs w:val="24"/>
          <w:lang w:eastAsia="ru-RU"/>
        </w:rPr>
      </w:pPr>
      <w:r w:rsidRPr="006D6615">
        <w:rPr>
          <w:rFonts w:eastAsia="Times New Roman" w:cs="Arial"/>
          <w:color w:val="332F2C"/>
          <w:sz w:val="24"/>
          <w:szCs w:val="24"/>
          <w:lang w:eastAsia="ru-RU"/>
        </w:rPr>
        <w:t>Урок начался с вопроса к школьникам: когда появилась первая Конституция в России? Вариантов было много, однако были и те, кто дал правильный ответ – 1918 год, первая Конституция РФСФР.</w:t>
      </w:r>
    </w:p>
    <w:p w:rsidR="006D6615" w:rsidRPr="006D6615" w:rsidRDefault="006D6615" w:rsidP="006D6615">
      <w:pPr>
        <w:shd w:val="clear" w:color="auto" w:fill="FFFFFF"/>
        <w:spacing w:line="240" w:lineRule="auto"/>
        <w:ind w:firstLine="708"/>
        <w:rPr>
          <w:rFonts w:eastAsia="Times New Roman" w:cs="Arial"/>
          <w:color w:val="332F2C"/>
          <w:sz w:val="24"/>
          <w:szCs w:val="24"/>
          <w:lang w:eastAsia="ru-RU"/>
        </w:rPr>
      </w:pPr>
      <w:r w:rsidRPr="006D6615">
        <w:rPr>
          <w:rFonts w:eastAsia="Times New Roman" w:cs="Arial"/>
          <w:color w:val="332F2C"/>
          <w:sz w:val="24"/>
          <w:szCs w:val="24"/>
          <w:lang w:eastAsia="ru-RU"/>
        </w:rPr>
        <w:t>Депутат рассказал ребятам об истории развития Конституции, образовании и распаде СССР, Федеративном договоре 1992 года, Конституционном совещании 1993 года и многих других исторически важных факторах развития конституционализма в России.</w:t>
      </w:r>
    </w:p>
    <w:p w:rsidR="006D6615" w:rsidRPr="006D6615" w:rsidRDefault="006D6615" w:rsidP="006D6615">
      <w:pPr>
        <w:shd w:val="clear" w:color="auto" w:fill="FFFFFF"/>
        <w:spacing w:line="240" w:lineRule="auto"/>
        <w:rPr>
          <w:rFonts w:eastAsia="Times New Roman" w:cs="Arial"/>
          <w:color w:val="332F2C"/>
          <w:sz w:val="24"/>
          <w:szCs w:val="24"/>
          <w:lang w:eastAsia="ru-RU"/>
        </w:rPr>
      </w:pPr>
      <w:r w:rsidRPr="006D6615">
        <w:rPr>
          <w:rFonts w:eastAsia="Times New Roman" w:cs="Arial"/>
          <w:color w:val="332F2C"/>
          <w:sz w:val="24"/>
          <w:szCs w:val="24"/>
          <w:lang w:eastAsia="ru-RU"/>
        </w:rPr>
        <w:t>Действующая Конституция Российской Федерации принята 12 декабря 1993 года народом России на референдуме. Конституция обладает высшей юридической силой, закрепляющей основы конституционного строя России, государственное устройство, образование представительных, исполнительных, судебных органов власти и систему местного самоуправления, права и свободы человека и гражданина. Вступила в силу со дня официального опубликования 25 декабря 1993 года.</w:t>
      </w:r>
    </w:p>
    <w:p w:rsidR="006D6615" w:rsidRPr="006D6615" w:rsidRDefault="006D6615" w:rsidP="006D6615">
      <w:pPr>
        <w:shd w:val="clear" w:color="auto" w:fill="FFFFFF"/>
        <w:spacing w:line="240" w:lineRule="auto"/>
        <w:ind w:firstLine="708"/>
        <w:rPr>
          <w:rFonts w:eastAsia="Times New Roman" w:cs="Arial"/>
          <w:color w:val="332F2C"/>
          <w:sz w:val="24"/>
          <w:szCs w:val="24"/>
          <w:lang w:eastAsia="ru-RU"/>
        </w:rPr>
      </w:pPr>
      <w:r w:rsidRPr="006D6615">
        <w:rPr>
          <w:rFonts w:eastAsia="Times New Roman" w:cs="Arial"/>
          <w:color w:val="332F2C"/>
          <w:sz w:val="24"/>
          <w:szCs w:val="24"/>
          <w:lang w:eastAsia="ru-RU"/>
        </w:rPr>
        <w:t>Также Владимир Ульянов рассказал об особенностях правового статуса Тюменской области как сложноустроенного субъекта Российской Федерации.</w:t>
      </w:r>
    </w:p>
    <w:p w:rsidR="006D6615" w:rsidRPr="006D6615" w:rsidRDefault="006D6615" w:rsidP="006D6615">
      <w:pPr>
        <w:shd w:val="clear" w:color="auto" w:fill="FFFFFF"/>
        <w:spacing w:line="240" w:lineRule="auto"/>
        <w:ind w:firstLine="708"/>
        <w:rPr>
          <w:rFonts w:eastAsia="Times New Roman" w:cs="Arial"/>
          <w:color w:val="332F2C"/>
          <w:sz w:val="24"/>
          <w:szCs w:val="24"/>
          <w:lang w:eastAsia="ru-RU"/>
        </w:rPr>
      </w:pPr>
      <w:r w:rsidRPr="006D6615">
        <w:rPr>
          <w:rFonts w:eastAsia="Times New Roman" w:cs="Arial"/>
          <w:color w:val="332F2C"/>
          <w:sz w:val="24"/>
          <w:szCs w:val="24"/>
          <w:lang w:eastAsia="ru-RU"/>
        </w:rPr>
        <w:t>Депутат подметил, что карта Тюменской области имеет форму похожую на сердце, область расположена в географическом центре нашей страны, а значит Тюменская область – сердце России.</w:t>
      </w:r>
    </w:p>
    <w:p w:rsidR="006D6615" w:rsidRPr="006D6615" w:rsidRDefault="006D6615" w:rsidP="006D6615">
      <w:pPr>
        <w:shd w:val="clear" w:color="auto" w:fill="FFFFFF"/>
        <w:spacing w:line="240" w:lineRule="auto"/>
        <w:ind w:firstLine="708"/>
        <w:rPr>
          <w:rFonts w:eastAsia="Times New Roman" w:cs="Arial"/>
          <w:color w:val="332F2C"/>
          <w:sz w:val="24"/>
          <w:szCs w:val="24"/>
          <w:lang w:eastAsia="ru-RU"/>
        </w:rPr>
      </w:pPr>
      <w:r w:rsidRPr="006D6615">
        <w:rPr>
          <w:rFonts w:eastAsia="Times New Roman" w:cs="Arial"/>
          <w:color w:val="332F2C"/>
          <w:sz w:val="24"/>
          <w:szCs w:val="24"/>
          <w:lang w:eastAsia="ru-RU"/>
        </w:rPr>
        <w:t>Напоследок Владимир Ульянов поговорил с ребятами на актуальную тему среди молодежи, особенно среди учеников 11-х классов – о выборе будущей профессии. Именно этот выбор определит дальнейшую судьбу каждого молодого человека. Со слов парламентария прошла «мода» на профессии менеджеров, юристов, экономистов, рынок труда ими перенасыщен, однако катастрофически не хватает хороших инженеров и специалистов в области точных наук.</w:t>
      </w:r>
    </w:p>
    <w:p w:rsidR="006D6615" w:rsidRPr="006D6615" w:rsidRDefault="006D6615" w:rsidP="006D6615">
      <w:pPr>
        <w:shd w:val="clear" w:color="auto" w:fill="FFFFFF"/>
        <w:spacing w:line="240" w:lineRule="auto"/>
        <w:ind w:firstLine="708"/>
        <w:rPr>
          <w:rFonts w:eastAsia="Times New Roman" w:cs="Arial"/>
          <w:color w:val="332F2C"/>
          <w:sz w:val="24"/>
          <w:szCs w:val="24"/>
          <w:lang w:eastAsia="ru-RU"/>
        </w:rPr>
      </w:pPr>
      <w:r w:rsidRPr="006D6615">
        <w:rPr>
          <w:rFonts w:eastAsia="Times New Roman" w:cs="Arial"/>
          <w:color w:val="332F2C"/>
          <w:sz w:val="24"/>
          <w:szCs w:val="24"/>
          <w:lang w:eastAsia="ru-RU"/>
        </w:rPr>
        <w:t>Старшеклассникам было очень интересно общаться с депутатом. Это было видно по их заинтересованности, готовности вступать в диалог, активно отвечать на вопросы и обсуждать проблемные темы.</w:t>
      </w:r>
    </w:p>
    <w:p w:rsidR="006D6615" w:rsidRPr="006D6615" w:rsidRDefault="006D6615" w:rsidP="006D6615">
      <w:pPr>
        <w:shd w:val="clear" w:color="auto" w:fill="FFFFFF"/>
        <w:spacing w:line="240" w:lineRule="auto"/>
        <w:rPr>
          <w:rFonts w:eastAsia="Times New Roman" w:cs="Arial"/>
          <w:color w:val="4F4C45"/>
          <w:sz w:val="24"/>
          <w:szCs w:val="24"/>
          <w:lang w:eastAsia="ru-RU"/>
        </w:rPr>
      </w:pPr>
      <w:r w:rsidRPr="006D6615">
        <w:rPr>
          <w:rFonts w:eastAsia="Times New Roman" w:cs="Arial"/>
          <w:i/>
          <w:iCs/>
          <w:color w:val="4F4C45"/>
          <w:sz w:val="24"/>
          <w:szCs w:val="24"/>
          <w:bdr w:val="none" w:sz="0" w:space="0" w:color="auto" w:frame="1"/>
          <w:lang w:eastAsia="ru-RU"/>
        </w:rPr>
        <w:t>В</w:t>
      </w:r>
    </w:p>
    <w:p w:rsidR="00A00A7C" w:rsidRPr="006D6615" w:rsidRDefault="00A00A7C" w:rsidP="006D6615">
      <w:pPr>
        <w:spacing w:line="240" w:lineRule="auto"/>
        <w:rPr>
          <w:sz w:val="24"/>
          <w:szCs w:val="24"/>
        </w:rPr>
      </w:pPr>
    </w:p>
    <w:sectPr w:rsidR="00A00A7C" w:rsidRPr="006D6615" w:rsidSect="006D661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F3489"/>
    <w:multiLevelType w:val="multilevel"/>
    <w:tmpl w:val="737A8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15"/>
    <w:rsid w:val="006D6615"/>
    <w:rsid w:val="00A00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865F"/>
  <w15:chartTrackingRefBased/>
  <w15:docId w15:val="{0AF095E7-5F0F-4188-BB42-2A3E51F2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8"/>
        <w:szCs w:val="28"/>
        <w:lang w:val="ru-RU"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D661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D661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6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661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6D6615"/>
    <w:rPr>
      <w:color w:val="0000FF"/>
      <w:u w:val="single"/>
    </w:rPr>
  </w:style>
  <w:style w:type="paragraph" w:styleId="a4">
    <w:name w:val="Normal (Web)"/>
    <w:basedOn w:val="a"/>
    <w:uiPriority w:val="99"/>
    <w:semiHidden/>
    <w:unhideWhenUsed/>
    <w:rsid w:val="006D661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6D66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12452">
      <w:bodyDiv w:val="1"/>
      <w:marLeft w:val="0"/>
      <w:marRight w:val="0"/>
      <w:marTop w:val="0"/>
      <w:marBottom w:val="0"/>
      <w:divBdr>
        <w:top w:val="none" w:sz="0" w:space="0" w:color="auto"/>
        <w:left w:val="none" w:sz="0" w:space="0" w:color="auto"/>
        <w:bottom w:val="none" w:sz="0" w:space="0" w:color="auto"/>
        <w:right w:val="none" w:sz="0" w:space="0" w:color="auto"/>
      </w:divBdr>
      <w:divsChild>
        <w:div w:id="545532610">
          <w:marLeft w:val="-7500"/>
          <w:marRight w:val="0"/>
          <w:marTop w:val="0"/>
          <w:marBottom w:val="0"/>
          <w:divBdr>
            <w:top w:val="none" w:sz="0" w:space="0" w:color="auto"/>
            <w:left w:val="none" w:sz="0" w:space="0" w:color="auto"/>
            <w:bottom w:val="none" w:sz="0" w:space="0" w:color="auto"/>
            <w:right w:val="none" w:sz="0" w:space="0" w:color="auto"/>
          </w:divBdr>
        </w:div>
        <w:div w:id="424618813">
          <w:marLeft w:val="0"/>
          <w:marRight w:val="0"/>
          <w:marTop w:val="0"/>
          <w:marBottom w:val="0"/>
          <w:divBdr>
            <w:top w:val="single" w:sz="6" w:space="10" w:color="E1E1E1"/>
            <w:left w:val="single" w:sz="6" w:space="7" w:color="E1E1E1"/>
            <w:bottom w:val="single" w:sz="6" w:space="7" w:color="E1E1E1"/>
            <w:right w:val="single" w:sz="6" w:space="7" w:color="E1E1E1"/>
          </w:divBdr>
          <w:divsChild>
            <w:div w:id="1416514055">
              <w:marLeft w:val="0"/>
              <w:marRight w:val="0"/>
              <w:marTop w:val="0"/>
              <w:marBottom w:val="0"/>
              <w:divBdr>
                <w:top w:val="none" w:sz="0" w:space="0" w:color="auto"/>
                <w:left w:val="none" w:sz="0" w:space="0" w:color="auto"/>
                <w:bottom w:val="none" w:sz="0" w:space="0" w:color="auto"/>
                <w:right w:val="none" w:sz="0" w:space="0" w:color="auto"/>
              </w:divBdr>
              <w:divsChild>
                <w:div w:id="1316371854">
                  <w:marLeft w:val="0"/>
                  <w:marRight w:val="0"/>
                  <w:marTop w:val="0"/>
                  <w:marBottom w:val="0"/>
                  <w:divBdr>
                    <w:top w:val="none" w:sz="0" w:space="0" w:color="auto"/>
                    <w:left w:val="none" w:sz="0" w:space="0" w:color="auto"/>
                    <w:bottom w:val="none" w:sz="0" w:space="0" w:color="auto"/>
                    <w:right w:val="none" w:sz="0" w:space="0" w:color="auto"/>
                  </w:divBdr>
                  <w:divsChild>
                    <w:div w:id="696277657">
                      <w:marLeft w:val="0"/>
                      <w:marRight w:val="0"/>
                      <w:marTop w:val="0"/>
                      <w:marBottom w:val="75"/>
                      <w:divBdr>
                        <w:top w:val="none" w:sz="0" w:space="0" w:color="auto"/>
                        <w:left w:val="none" w:sz="0" w:space="0" w:color="auto"/>
                        <w:bottom w:val="none" w:sz="0" w:space="0" w:color="auto"/>
                        <w:right w:val="none" w:sz="0" w:space="0" w:color="auto"/>
                      </w:divBdr>
                    </w:div>
                  </w:divsChild>
                </w:div>
                <w:div w:id="990014159">
                  <w:marLeft w:val="0"/>
                  <w:marRight w:val="0"/>
                  <w:marTop w:val="0"/>
                  <w:marBottom w:val="0"/>
                  <w:divBdr>
                    <w:top w:val="none" w:sz="0" w:space="0" w:color="auto"/>
                    <w:left w:val="none" w:sz="0" w:space="0" w:color="auto"/>
                    <w:bottom w:val="none" w:sz="0" w:space="0" w:color="auto"/>
                    <w:right w:val="none" w:sz="0" w:space="0" w:color="auto"/>
                  </w:divBdr>
                  <w:divsChild>
                    <w:div w:id="2102794093">
                      <w:marLeft w:val="0"/>
                      <w:marRight w:val="0"/>
                      <w:marTop w:val="0"/>
                      <w:marBottom w:val="75"/>
                      <w:divBdr>
                        <w:top w:val="none" w:sz="0" w:space="0" w:color="auto"/>
                        <w:left w:val="none" w:sz="0" w:space="0" w:color="auto"/>
                        <w:bottom w:val="none" w:sz="0" w:space="0" w:color="auto"/>
                        <w:right w:val="none" w:sz="0" w:space="0" w:color="auto"/>
                      </w:divBdr>
                    </w:div>
                  </w:divsChild>
                </w:div>
                <w:div w:id="1267738397">
                  <w:marLeft w:val="0"/>
                  <w:marRight w:val="0"/>
                  <w:marTop w:val="0"/>
                  <w:marBottom w:val="0"/>
                  <w:divBdr>
                    <w:top w:val="none" w:sz="0" w:space="0" w:color="auto"/>
                    <w:left w:val="none" w:sz="0" w:space="0" w:color="auto"/>
                    <w:bottom w:val="none" w:sz="0" w:space="0" w:color="auto"/>
                    <w:right w:val="none" w:sz="0" w:space="0" w:color="auto"/>
                  </w:divBdr>
                  <w:divsChild>
                    <w:div w:id="865287865">
                      <w:marLeft w:val="0"/>
                      <w:marRight w:val="0"/>
                      <w:marTop w:val="0"/>
                      <w:marBottom w:val="75"/>
                      <w:divBdr>
                        <w:top w:val="none" w:sz="0" w:space="0" w:color="auto"/>
                        <w:left w:val="none" w:sz="0" w:space="0" w:color="auto"/>
                        <w:bottom w:val="none" w:sz="0" w:space="0" w:color="auto"/>
                        <w:right w:val="none" w:sz="0" w:space="0" w:color="auto"/>
                      </w:divBdr>
                    </w:div>
                  </w:divsChild>
                </w:div>
                <w:div w:id="432284364">
                  <w:marLeft w:val="0"/>
                  <w:marRight w:val="0"/>
                  <w:marTop w:val="0"/>
                  <w:marBottom w:val="0"/>
                  <w:divBdr>
                    <w:top w:val="none" w:sz="0" w:space="0" w:color="auto"/>
                    <w:left w:val="none" w:sz="0" w:space="0" w:color="auto"/>
                    <w:bottom w:val="none" w:sz="0" w:space="0" w:color="auto"/>
                    <w:right w:val="none" w:sz="0" w:space="0" w:color="auto"/>
                  </w:divBdr>
                  <w:divsChild>
                    <w:div w:id="596139729">
                      <w:marLeft w:val="0"/>
                      <w:marRight w:val="0"/>
                      <w:marTop w:val="0"/>
                      <w:marBottom w:val="75"/>
                      <w:divBdr>
                        <w:top w:val="none" w:sz="0" w:space="0" w:color="auto"/>
                        <w:left w:val="none" w:sz="0" w:space="0" w:color="auto"/>
                        <w:bottom w:val="none" w:sz="0" w:space="0" w:color="auto"/>
                        <w:right w:val="none" w:sz="0" w:space="0" w:color="auto"/>
                      </w:divBdr>
                    </w:div>
                  </w:divsChild>
                </w:div>
                <w:div w:id="853762300">
                  <w:marLeft w:val="0"/>
                  <w:marRight w:val="0"/>
                  <w:marTop w:val="0"/>
                  <w:marBottom w:val="0"/>
                  <w:divBdr>
                    <w:top w:val="none" w:sz="0" w:space="0" w:color="auto"/>
                    <w:left w:val="none" w:sz="0" w:space="0" w:color="auto"/>
                    <w:bottom w:val="none" w:sz="0" w:space="0" w:color="auto"/>
                    <w:right w:val="none" w:sz="0" w:space="0" w:color="auto"/>
                  </w:divBdr>
                  <w:divsChild>
                    <w:div w:id="18356047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85885437">
          <w:marLeft w:val="0"/>
          <w:marRight w:val="0"/>
          <w:marTop w:val="0"/>
          <w:marBottom w:val="0"/>
          <w:divBdr>
            <w:top w:val="none" w:sz="0" w:space="0" w:color="auto"/>
            <w:left w:val="none" w:sz="0" w:space="0" w:color="auto"/>
            <w:bottom w:val="none" w:sz="0" w:space="0" w:color="auto"/>
            <w:right w:val="none" w:sz="0" w:space="0" w:color="auto"/>
          </w:divBdr>
        </w:div>
        <w:div w:id="1448625978">
          <w:marLeft w:val="0"/>
          <w:marRight w:val="0"/>
          <w:marTop w:val="0"/>
          <w:marBottom w:val="0"/>
          <w:divBdr>
            <w:top w:val="none" w:sz="0" w:space="0" w:color="auto"/>
            <w:left w:val="none" w:sz="0" w:space="0" w:color="auto"/>
            <w:bottom w:val="none" w:sz="0" w:space="0" w:color="auto"/>
            <w:right w:val="none" w:sz="0" w:space="0" w:color="auto"/>
          </w:divBdr>
          <w:divsChild>
            <w:div w:id="532424669">
              <w:marLeft w:val="0"/>
              <w:marRight w:val="0"/>
              <w:marTop w:val="0"/>
              <w:marBottom w:val="0"/>
              <w:divBdr>
                <w:top w:val="none" w:sz="0" w:space="0" w:color="auto"/>
                <w:left w:val="none" w:sz="0" w:space="0" w:color="auto"/>
                <w:bottom w:val="none" w:sz="0" w:space="0" w:color="auto"/>
                <w:right w:val="none" w:sz="0" w:space="0" w:color="auto"/>
              </w:divBdr>
              <w:divsChild>
                <w:div w:id="11098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uma72.ru/ru/arena/new/news/801/565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Ивочкин</dc:creator>
  <cp:keywords/>
  <dc:description/>
  <cp:lastModifiedBy>Валерий Ивочкин</cp:lastModifiedBy>
  <cp:revision>1</cp:revision>
  <dcterms:created xsi:type="dcterms:W3CDTF">2017-11-02T03:03:00Z</dcterms:created>
  <dcterms:modified xsi:type="dcterms:W3CDTF">2017-11-02T03:06:00Z</dcterms:modified>
</cp:coreProperties>
</file>