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527" w:rsidRDefault="00DE3C23" w:rsidP="00DE3C23">
      <w:pPr>
        <w:spacing w:line="240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>Виды ответственности несовершеннолетних</w:t>
      </w:r>
    </w:p>
    <w:p w:rsidR="00DE3C23" w:rsidRPr="00276D2B" w:rsidRDefault="00DE3C23" w:rsidP="00DE3C23">
      <w:pPr>
        <w:spacing w:line="240" w:lineRule="auto"/>
        <w:ind w:firstLine="708"/>
        <w:rPr>
          <w:sz w:val="26"/>
          <w:szCs w:val="26"/>
        </w:rPr>
      </w:pPr>
    </w:p>
    <w:p w:rsidR="00E72D75" w:rsidRPr="00276D2B" w:rsidRDefault="00DE3C23" w:rsidP="00E72D75">
      <w:pPr>
        <w:spacing w:line="24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20</w:t>
      </w:r>
      <w:r w:rsidR="00C9352F" w:rsidRPr="00276D2B">
        <w:rPr>
          <w:sz w:val="26"/>
          <w:szCs w:val="26"/>
        </w:rPr>
        <w:t xml:space="preserve"> февраля</w:t>
      </w:r>
      <w:r w:rsidR="006868D6" w:rsidRPr="00276D2B">
        <w:rPr>
          <w:sz w:val="26"/>
          <w:szCs w:val="26"/>
        </w:rPr>
        <w:t xml:space="preserve"> </w:t>
      </w:r>
      <w:r w:rsidR="00596EB2" w:rsidRPr="00276D2B">
        <w:rPr>
          <w:sz w:val="26"/>
          <w:szCs w:val="26"/>
        </w:rPr>
        <w:t>201</w:t>
      </w:r>
      <w:r w:rsidR="00C9352F" w:rsidRPr="00276D2B">
        <w:rPr>
          <w:sz w:val="26"/>
          <w:szCs w:val="26"/>
        </w:rPr>
        <w:t>8</w:t>
      </w:r>
      <w:r w:rsidR="00596EB2" w:rsidRPr="00276D2B">
        <w:rPr>
          <w:sz w:val="26"/>
          <w:szCs w:val="26"/>
        </w:rPr>
        <w:t xml:space="preserve"> года </w:t>
      </w:r>
      <w:r w:rsidR="00A766C9" w:rsidRPr="00276D2B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актовом зале </w:t>
      </w:r>
      <w:proofErr w:type="spellStart"/>
      <w:r>
        <w:rPr>
          <w:sz w:val="26"/>
          <w:szCs w:val="26"/>
        </w:rPr>
        <w:t>Голышмановской</w:t>
      </w:r>
      <w:proofErr w:type="spellEnd"/>
      <w:r>
        <w:rPr>
          <w:sz w:val="26"/>
          <w:szCs w:val="26"/>
        </w:rPr>
        <w:t xml:space="preserve"> средней школы №</w:t>
      </w:r>
      <w:r w:rsidR="00775E0A">
        <w:rPr>
          <w:sz w:val="26"/>
          <w:szCs w:val="26"/>
        </w:rPr>
        <w:t> </w:t>
      </w:r>
      <w:r>
        <w:rPr>
          <w:sz w:val="26"/>
          <w:szCs w:val="26"/>
        </w:rPr>
        <w:t xml:space="preserve">2 </w:t>
      </w:r>
      <w:r w:rsidR="00A766C9" w:rsidRPr="00276D2B">
        <w:rPr>
          <w:sz w:val="26"/>
          <w:szCs w:val="26"/>
        </w:rPr>
        <w:t xml:space="preserve">прошёл </w:t>
      </w:r>
      <w:r w:rsidR="005F7B75" w:rsidRPr="00276D2B">
        <w:rPr>
          <w:sz w:val="26"/>
          <w:szCs w:val="26"/>
        </w:rPr>
        <w:t>открыт</w:t>
      </w:r>
      <w:r w:rsidR="00C9352F" w:rsidRPr="00276D2B">
        <w:rPr>
          <w:sz w:val="26"/>
          <w:szCs w:val="26"/>
        </w:rPr>
        <w:t>ый</w:t>
      </w:r>
      <w:r w:rsidR="005F7B75" w:rsidRPr="00276D2B">
        <w:rPr>
          <w:sz w:val="26"/>
          <w:szCs w:val="26"/>
        </w:rPr>
        <w:t xml:space="preserve"> урока</w:t>
      </w:r>
      <w:r w:rsidR="00A766C9" w:rsidRPr="00276D2B">
        <w:rPr>
          <w:sz w:val="26"/>
          <w:szCs w:val="26"/>
        </w:rPr>
        <w:t xml:space="preserve"> </w:t>
      </w:r>
      <w:r w:rsidR="005F7B75" w:rsidRPr="00276D2B">
        <w:rPr>
          <w:sz w:val="26"/>
          <w:szCs w:val="26"/>
        </w:rPr>
        <w:t>«Пра</w:t>
      </w:r>
      <w:r>
        <w:rPr>
          <w:sz w:val="26"/>
          <w:szCs w:val="26"/>
        </w:rPr>
        <w:t>ва, обязанности, ответственность несовершеннолетних и родителей»</w:t>
      </w:r>
      <w:r w:rsidR="005F7B75" w:rsidRPr="00276D2B">
        <w:rPr>
          <w:sz w:val="26"/>
          <w:szCs w:val="26"/>
        </w:rPr>
        <w:t xml:space="preserve">. </w:t>
      </w:r>
    </w:p>
    <w:p w:rsidR="00DE3C23" w:rsidRDefault="00433BF7" w:rsidP="00E72D75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С приветственным </w:t>
      </w:r>
      <w:r w:rsidR="003A6527" w:rsidRPr="00276D2B">
        <w:rPr>
          <w:sz w:val="26"/>
          <w:szCs w:val="26"/>
        </w:rPr>
        <w:t xml:space="preserve">словом </w:t>
      </w:r>
      <w:r w:rsidR="00E72D75" w:rsidRPr="00276D2B">
        <w:rPr>
          <w:sz w:val="26"/>
          <w:szCs w:val="26"/>
        </w:rPr>
        <w:t>выступил</w:t>
      </w:r>
      <w:r w:rsidR="00DE3C23">
        <w:rPr>
          <w:sz w:val="26"/>
          <w:szCs w:val="26"/>
        </w:rPr>
        <w:t xml:space="preserve">а руководитель аппарата главы района Н.В. Шахова. Наталья Васильевна сообщила собравшимся, что это первый урок, который проводится в новом формате в Голышманово. Помимо учащихся старших классов организаторы пригласили студентов </w:t>
      </w:r>
      <w:proofErr w:type="spellStart"/>
      <w:r w:rsidR="00DE3C23">
        <w:rPr>
          <w:sz w:val="26"/>
          <w:szCs w:val="26"/>
        </w:rPr>
        <w:t>агропедколледжа</w:t>
      </w:r>
      <w:proofErr w:type="spellEnd"/>
      <w:r w:rsidR="00DE3C23">
        <w:rPr>
          <w:sz w:val="26"/>
          <w:szCs w:val="26"/>
        </w:rPr>
        <w:t>, вчерашних выпускников школ района.</w:t>
      </w:r>
    </w:p>
    <w:p w:rsidR="00DE3C23" w:rsidRDefault="000D1E6C" w:rsidP="00DE3C23">
      <w:pPr>
        <w:spacing w:line="240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40425" cy="3311057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C9" w:rsidRDefault="00A766C9" w:rsidP="00A766C9">
      <w:pPr>
        <w:spacing w:line="240" w:lineRule="auto"/>
        <w:ind w:firstLine="709"/>
        <w:jc w:val="both"/>
        <w:rPr>
          <w:color w:val="000000"/>
          <w:sz w:val="26"/>
          <w:szCs w:val="26"/>
        </w:rPr>
      </w:pPr>
      <w:r w:rsidRPr="00276D2B">
        <w:rPr>
          <w:sz w:val="26"/>
          <w:szCs w:val="26"/>
        </w:rPr>
        <w:t xml:space="preserve">От имени партнёров программы правового просвещения к собравшимся обратился исполнительный директор Тюменской региональной общественной организации выпускников </w:t>
      </w:r>
      <w:proofErr w:type="spellStart"/>
      <w:r w:rsidRPr="00276D2B">
        <w:rPr>
          <w:sz w:val="26"/>
          <w:szCs w:val="26"/>
        </w:rPr>
        <w:t>ТюмГУ</w:t>
      </w:r>
      <w:proofErr w:type="spellEnd"/>
      <w:r w:rsidRPr="00276D2B">
        <w:rPr>
          <w:sz w:val="26"/>
          <w:szCs w:val="26"/>
        </w:rPr>
        <w:t xml:space="preserve"> В.В. Ивочкин. Валерий Викторович проинформировал, что 6 февраля состоялось заседание </w:t>
      </w:r>
      <w:r w:rsidRPr="00276D2B">
        <w:rPr>
          <w:color w:val="000000"/>
          <w:sz w:val="26"/>
          <w:szCs w:val="26"/>
        </w:rPr>
        <w:t>Совета при Тюменской областной Думе по повышению правовой культуры и юридической грамотности населения области, на котором, по инициативе правления, п</w:t>
      </w:r>
      <w:r w:rsidRPr="00276D2B">
        <w:rPr>
          <w:sz w:val="26"/>
          <w:szCs w:val="26"/>
        </w:rPr>
        <w:t xml:space="preserve">резидент организации выпускников Н.М. Добрынин и исполнительный директор В.В. Ивочкин детально проинформировали участников </w:t>
      </w:r>
      <w:r w:rsidRPr="00276D2B">
        <w:rPr>
          <w:rFonts w:cs="Arial"/>
          <w:sz w:val="26"/>
          <w:szCs w:val="26"/>
        </w:rPr>
        <w:t>«</w:t>
      </w:r>
      <w:r w:rsidRPr="00276D2B">
        <w:rPr>
          <w:sz w:val="26"/>
          <w:szCs w:val="26"/>
        </w:rPr>
        <w:t>Об опыте работы и взаимодействии общественных организаций с органами государственной власти и управления в реализации Программы правового просвещения учащихся общеобразовательных учреждений Тюменской области, Ханты-Мансийского автономного округа - Югры и Ямало-Ненецкого автономного округа».</w:t>
      </w:r>
      <w:r w:rsidRPr="00276D2B">
        <w:rPr>
          <w:color w:val="000000"/>
          <w:sz w:val="26"/>
          <w:szCs w:val="26"/>
        </w:rPr>
        <w:t xml:space="preserve"> </w:t>
      </w:r>
    </w:p>
    <w:p w:rsidR="005D5CFA" w:rsidRPr="00276D2B" w:rsidRDefault="00E72D75" w:rsidP="00E72D75">
      <w:pPr>
        <w:spacing w:line="240" w:lineRule="auto"/>
        <w:ind w:firstLine="709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Выступающий озвучил основные направления работы, назвал партнёров реализуемой программы, раскрыл цели и задачи проводимого мероприятия, рассказал о реализации Тюменским государственным университетом программы 5-100, передал </w:t>
      </w:r>
      <w:r w:rsidR="000D1E6C">
        <w:rPr>
          <w:sz w:val="26"/>
          <w:szCs w:val="26"/>
        </w:rPr>
        <w:t xml:space="preserve">руководителю аппарата </w:t>
      </w:r>
      <w:r w:rsidRPr="00276D2B">
        <w:rPr>
          <w:sz w:val="26"/>
          <w:szCs w:val="26"/>
        </w:rPr>
        <w:t xml:space="preserve">главы </w:t>
      </w:r>
      <w:r w:rsidR="000D1E6C">
        <w:rPr>
          <w:sz w:val="26"/>
          <w:szCs w:val="26"/>
        </w:rPr>
        <w:t>района Э</w:t>
      </w:r>
      <w:r w:rsidR="000D1E6C" w:rsidRPr="00F27D07">
        <w:rPr>
          <w:sz w:val="24"/>
          <w:szCs w:val="24"/>
        </w:rPr>
        <w:t>нциклопедию, посвящённую 85-летию Тюменского государственного университета</w:t>
      </w:r>
      <w:r w:rsidR="000D1E6C">
        <w:rPr>
          <w:sz w:val="24"/>
          <w:szCs w:val="24"/>
        </w:rPr>
        <w:t>,</w:t>
      </w:r>
      <w:r w:rsidRPr="00276D2B">
        <w:rPr>
          <w:sz w:val="26"/>
          <w:szCs w:val="26"/>
        </w:rPr>
        <w:t xml:space="preserve"> сборник материалов по итогам прошедшей в апреле </w:t>
      </w:r>
      <w:r w:rsidR="000D1E6C">
        <w:rPr>
          <w:sz w:val="26"/>
          <w:szCs w:val="26"/>
        </w:rPr>
        <w:t>2017 года</w:t>
      </w:r>
      <w:r w:rsidRPr="00276D2B">
        <w:rPr>
          <w:sz w:val="26"/>
          <w:szCs w:val="26"/>
        </w:rPr>
        <w:t xml:space="preserve"> </w:t>
      </w:r>
      <w:r w:rsidR="003A6527" w:rsidRPr="00276D2B">
        <w:rPr>
          <w:sz w:val="26"/>
          <w:szCs w:val="26"/>
        </w:rPr>
        <w:t xml:space="preserve">Всероссийской </w:t>
      </w:r>
      <w:r w:rsidRPr="00276D2B">
        <w:rPr>
          <w:sz w:val="26"/>
          <w:szCs w:val="26"/>
        </w:rPr>
        <w:t>научно-практической конференции, учебное пособие «Конституционное (государ</w:t>
      </w:r>
      <w:r w:rsidRPr="00276D2B">
        <w:rPr>
          <w:sz w:val="26"/>
          <w:szCs w:val="26"/>
        </w:rPr>
        <w:lastRenderedPageBreak/>
        <w:t xml:space="preserve">ственное) право Российской Федерации» (автор, профессор Н.М. Добрынин), проинформировал собравшихся о конкурсе творческих работ, посвящённом 100-летию со дня рождения А.И. Солженицына «Как нам обустроить Россию (посильные соображения)», который проходит с сентября 2017 года и завершится в ноябре 2018 года; назвал фамилии наиболее успешных выпускников университета. </w:t>
      </w:r>
    </w:p>
    <w:p w:rsidR="00276D2B" w:rsidRPr="00276D2B" w:rsidRDefault="000D1E6C" w:rsidP="000D1E6C">
      <w:pPr>
        <w:spacing w:line="240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6ECB636D" wp14:editId="0BB250C6">
            <wp:extent cx="5940425" cy="38500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0C" w:rsidRDefault="00845CDF" w:rsidP="00CF6A6D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С классификации видов ответственности, наиболее распространённых преступлениях среди несовершеннолетних на территории </w:t>
      </w:r>
      <w:proofErr w:type="spellStart"/>
      <w:r w:rsidR="000D1E6C">
        <w:rPr>
          <w:sz w:val="26"/>
          <w:szCs w:val="26"/>
        </w:rPr>
        <w:t>Голышмановского</w:t>
      </w:r>
      <w:proofErr w:type="spellEnd"/>
      <w:r w:rsidR="000D1E6C">
        <w:rPr>
          <w:sz w:val="26"/>
          <w:szCs w:val="26"/>
        </w:rPr>
        <w:t xml:space="preserve"> района</w:t>
      </w:r>
      <w:r w:rsidR="00741A42" w:rsidRPr="00276D2B">
        <w:rPr>
          <w:sz w:val="26"/>
          <w:szCs w:val="26"/>
        </w:rPr>
        <w:t xml:space="preserve"> </w:t>
      </w:r>
      <w:r w:rsidRPr="00276D2B">
        <w:rPr>
          <w:sz w:val="26"/>
          <w:szCs w:val="26"/>
        </w:rPr>
        <w:t>начал своё выступление</w:t>
      </w:r>
      <w:r w:rsidR="00741A42" w:rsidRPr="00276D2B">
        <w:rPr>
          <w:sz w:val="26"/>
          <w:szCs w:val="26"/>
        </w:rPr>
        <w:t xml:space="preserve"> прокурор </w:t>
      </w:r>
      <w:r w:rsidR="000D1E6C">
        <w:rPr>
          <w:sz w:val="26"/>
          <w:szCs w:val="26"/>
        </w:rPr>
        <w:t>В.С. </w:t>
      </w:r>
      <w:proofErr w:type="spellStart"/>
      <w:r w:rsidR="000D1E6C">
        <w:rPr>
          <w:sz w:val="26"/>
          <w:szCs w:val="26"/>
        </w:rPr>
        <w:t>Пышминцев</w:t>
      </w:r>
      <w:proofErr w:type="spellEnd"/>
      <w:r w:rsidR="00741A42" w:rsidRPr="00276D2B">
        <w:rPr>
          <w:sz w:val="26"/>
          <w:szCs w:val="26"/>
        </w:rPr>
        <w:t xml:space="preserve">. </w:t>
      </w:r>
      <w:r w:rsidR="000D1E6C">
        <w:rPr>
          <w:sz w:val="26"/>
          <w:szCs w:val="26"/>
        </w:rPr>
        <w:t xml:space="preserve">Вячеслав Сергеевич рассказал об административной ответственности, </w:t>
      </w:r>
      <w:r w:rsidR="00D04A0C">
        <w:rPr>
          <w:sz w:val="26"/>
          <w:szCs w:val="26"/>
        </w:rPr>
        <w:t xml:space="preserve">наступающей за совершённые правонарушения, </w:t>
      </w:r>
      <w:r w:rsidR="000D1E6C">
        <w:rPr>
          <w:sz w:val="26"/>
          <w:szCs w:val="26"/>
        </w:rPr>
        <w:t>выделив наиболее распространённые среди них: хулиганство, оскорбление, поб</w:t>
      </w:r>
      <w:r w:rsidR="00D04A0C">
        <w:rPr>
          <w:sz w:val="26"/>
          <w:szCs w:val="26"/>
        </w:rPr>
        <w:t xml:space="preserve">ои; привёл цифры о количестве совершённых противоправных проступках в 2017 году. </w:t>
      </w:r>
    </w:p>
    <w:p w:rsidR="00D04A0C" w:rsidRDefault="00D04A0C" w:rsidP="00CF6A6D">
      <w:pPr>
        <w:spacing w:line="24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Раскрывая тему гражданско-правовой ответственности, прокурор обратил внимание собравшихся, что в случае, если правонарушитель не достиг возраста 14 лет, убытки возмещают его родители; эти суммы могут быть достаточно большими, в зависимости от </w:t>
      </w:r>
      <w:r w:rsidR="006B0138">
        <w:rPr>
          <w:sz w:val="26"/>
          <w:szCs w:val="26"/>
        </w:rPr>
        <w:t>тяжести совершённого деяния.</w:t>
      </w:r>
    </w:p>
    <w:p w:rsidR="006B0138" w:rsidRDefault="006B0138" w:rsidP="00CF6A6D">
      <w:pPr>
        <w:spacing w:line="24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Наиболее тяжёлый вид ответственности – уголовная. Она наступает с 16 лет, но есть ряд преступлений, по которым возраст снижается до 14 лет: убийство, изнасилование, похищение людей, заведомо ложное сообщение об акте терроризма. На живых пример Вячеслав Сергеевич рассказал, как некоторые несовершеннолетние усугубляют свою жизнь, несмотря на акты гуманизма со стороны государства: в состоянии алкогольного опьянения подросток допустил преступление в виде угрозы убийством. Суд учёл все обстоятельства дела и вынес приговор в виде ограничения свободы, но малолетний преступник допустил нарушение режима и был направлен в колонию -поселение</w:t>
      </w:r>
      <w:r w:rsidR="00546C6F">
        <w:rPr>
          <w:sz w:val="26"/>
          <w:szCs w:val="26"/>
        </w:rPr>
        <w:t xml:space="preserve">. Всего же за 2017 год на территории района подростками совершено 17 преступлений. </w:t>
      </w:r>
    </w:p>
    <w:p w:rsidR="009511E7" w:rsidRDefault="009511E7" w:rsidP="009511E7">
      <w:pPr>
        <w:spacing w:line="240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0425" cy="34911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6F" w:rsidRDefault="009E5391" w:rsidP="00CF6A6D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В ходе выступления школьники задали вопросы о </w:t>
      </w:r>
      <w:r w:rsidR="00546C6F">
        <w:rPr>
          <w:sz w:val="26"/>
          <w:szCs w:val="26"/>
        </w:rPr>
        <w:t>самом строгом наказании для несовершеннолетних, каков максимальный срок они могут получить за совершённые преступления, как стать прокурором?</w:t>
      </w:r>
    </w:p>
    <w:p w:rsidR="00546C6F" w:rsidRDefault="00546C6F" w:rsidP="00CF6A6D">
      <w:pPr>
        <w:spacing w:line="24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завершении выступления В.С. </w:t>
      </w:r>
      <w:proofErr w:type="spellStart"/>
      <w:r>
        <w:rPr>
          <w:sz w:val="26"/>
          <w:szCs w:val="26"/>
        </w:rPr>
        <w:t>Пышминцев</w:t>
      </w:r>
      <w:proofErr w:type="spellEnd"/>
      <w:r>
        <w:rPr>
          <w:sz w:val="26"/>
          <w:szCs w:val="26"/>
        </w:rPr>
        <w:t xml:space="preserve"> рассказал о роли прокуратуры в ходе судебного разбирательства</w:t>
      </w:r>
      <w:r w:rsidR="00B47AB7">
        <w:rPr>
          <w:sz w:val="26"/>
          <w:szCs w:val="26"/>
        </w:rPr>
        <w:t>,</w:t>
      </w:r>
      <w:r>
        <w:rPr>
          <w:sz w:val="26"/>
          <w:szCs w:val="26"/>
        </w:rPr>
        <w:t xml:space="preserve"> кто и как может стать прокурором, какие требования предъявляются </w:t>
      </w:r>
      <w:r w:rsidR="00B47AB7">
        <w:rPr>
          <w:sz w:val="26"/>
          <w:szCs w:val="26"/>
        </w:rPr>
        <w:t xml:space="preserve">к </w:t>
      </w:r>
      <w:r>
        <w:rPr>
          <w:sz w:val="26"/>
          <w:szCs w:val="26"/>
        </w:rPr>
        <w:t>кандидатам</w:t>
      </w:r>
      <w:r w:rsidR="00B47AB7">
        <w:rPr>
          <w:sz w:val="26"/>
          <w:szCs w:val="26"/>
        </w:rPr>
        <w:t xml:space="preserve"> при поступлении на службу в органы прокуратуры</w:t>
      </w:r>
      <w:r>
        <w:rPr>
          <w:sz w:val="26"/>
          <w:szCs w:val="26"/>
        </w:rPr>
        <w:t>.</w:t>
      </w:r>
    </w:p>
    <w:p w:rsidR="00546C6F" w:rsidRDefault="00546C6F" w:rsidP="00546C6F">
      <w:pPr>
        <w:spacing w:line="240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940425" cy="423263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8D6"/>
    <w:rsid w:val="000109DC"/>
    <w:rsid w:val="00052F48"/>
    <w:rsid w:val="000813E7"/>
    <w:rsid w:val="000C01E2"/>
    <w:rsid w:val="000C44FE"/>
    <w:rsid w:val="000D1E6C"/>
    <w:rsid w:val="000F3F3B"/>
    <w:rsid w:val="0011213D"/>
    <w:rsid w:val="001715CF"/>
    <w:rsid w:val="001728FF"/>
    <w:rsid w:val="001F576F"/>
    <w:rsid w:val="00276D2B"/>
    <w:rsid w:val="002B19F3"/>
    <w:rsid w:val="002B489B"/>
    <w:rsid w:val="002D7A03"/>
    <w:rsid w:val="0039431E"/>
    <w:rsid w:val="003A6527"/>
    <w:rsid w:val="00400AD5"/>
    <w:rsid w:val="00433BF7"/>
    <w:rsid w:val="00481BBA"/>
    <w:rsid w:val="004B10D9"/>
    <w:rsid w:val="004B613C"/>
    <w:rsid w:val="004C3A75"/>
    <w:rsid w:val="005072FB"/>
    <w:rsid w:val="00546C6F"/>
    <w:rsid w:val="00554611"/>
    <w:rsid w:val="00556098"/>
    <w:rsid w:val="00595A91"/>
    <w:rsid w:val="00596EB2"/>
    <w:rsid w:val="005B7879"/>
    <w:rsid w:val="005D5CFA"/>
    <w:rsid w:val="005E05C5"/>
    <w:rsid w:val="005F7B75"/>
    <w:rsid w:val="0067370C"/>
    <w:rsid w:val="00685F3D"/>
    <w:rsid w:val="006866C4"/>
    <w:rsid w:val="006868D6"/>
    <w:rsid w:val="006A16AF"/>
    <w:rsid w:val="006B0138"/>
    <w:rsid w:val="00741A42"/>
    <w:rsid w:val="00775E0A"/>
    <w:rsid w:val="007D10E1"/>
    <w:rsid w:val="00824AA4"/>
    <w:rsid w:val="00842EC1"/>
    <w:rsid w:val="00845CDF"/>
    <w:rsid w:val="008B4D1D"/>
    <w:rsid w:val="009511E7"/>
    <w:rsid w:val="0097149C"/>
    <w:rsid w:val="009A5321"/>
    <w:rsid w:val="009E5391"/>
    <w:rsid w:val="00A20016"/>
    <w:rsid w:val="00A557B6"/>
    <w:rsid w:val="00A766C9"/>
    <w:rsid w:val="00AE15FD"/>
    <w:rsid w:val="00AE7930"/>
    <w:rsid w:val="00B30C72"/>
    <w:rsid w:val="00B32A3D"/>
    <w:rsid w:val="00B47AB7"/>
    <w:rsid w:val="00BD2C09"/>
    <w:rsid w:val="00C92E00"/>
    <w:rsid w:val="00C9352F"/>
    <w:rsid w:val="00CB72AC"/>
    <w:rsid w:val="00CC076F"/>
    <w:rsid w:val="00CF6A6D"/>
    <w:rsid w:val="00D04A0C"/>
    <w:rsid w:val="00D062E3"/>
    <w:rsid w:val="00D2353C"/>
    <w:rsid w:val="00DA640D"/>
    <w:rsid w:val="00DE3C23"/>
    <w:rsid w:val="00E72D75"/>
    <w:rsid w:val="00E7647D"/>
    <w:rsid w:val="00E83FF8"/>
    <w:rsid w:val="00EF1C8B"/>
    <w:rsid w:val="00F53969"/>
    <w:rsid w:val="00F627D9"/>
    <w:rsid w:val="00F63C81"/>
    <w:rsid w:val="00F72F2B"/>
    <w:rsid w:val="00FA22DE"/>
    <w:rsid w:val="00FE4463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01911"/>
  <w15:docId w15:val="{6E8E27CD-D88D-447D-AC19-AEDCC7A3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0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49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813D-5A9A-45CC-8C47-01CBC16E8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14</cp:revision>
  <cp:lastPrinted>2018-02-20T13:01:00Z</cp:lastPrinted>
  <dcterms:created xsi:type="dcterms:W3CDTF">2016-10-20T09:59:00Z</dcterms:created>
  <dcterms:modified xsi:type="dcterms:W3CDTF">2018-02-20T13:07:00Z</dcterms:modified>
</cp:coreProperties>
</file>