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82" w:rsidRPr="00810DB8" w:rsidRDefault="003E6A8B" w:rsidP="001D5C2C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  <w:r w:rsidRPr="00810DB8">
        <w:rPr>
          <w:rFonts w:ascii="Cambria" w:hAnsi="Cambria" w:cs="Times New Roman"/>
          <w:b/>
          <w:sz w:val="28"/>
        </w:rPr>
        <w:t>Роль таможенных органов</w:t>
      </w:r>
    </w:p>
    <w:p w:rsidR="001D5C2C" w:rsidRPr="00810DB8" w:rsidRDefault="001D5C2C" w:rsidP="001D5C2C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</w:p>
    <w:p w:rsidR="00855A82" w:rsidRPr="00810DB8" w:rsidRDefault="00855A82" w:rsidP="001D5C2C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810DB8">
        <w:rPr>
          <w:rFonts w:ascii="Cambria" w:hAnsi="Cambria" w:cs="Times New Roman"/>
          <w:sz w:val="28"/>
        </w:rPr>
        <w:tab/>
        <w:t>Завершающий в этом учебном году урок со школьниками областной столицы состоялся 5 апреля в стенах Института государства и права Тюменского государственного университета. Мероприятие с учащимся МАОУ СОШ № 7 города Тюмень провела старший преподаватель кафедры таможенного дела В.Г. Высоцкая.</w:t>
      </w:r>
    </w:p>
    <w:p w:rsidR="00855A82" w:rsidRDefault="00855A82" w:rsidP="001D5C2C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810DB8">
        <w:rPr>
          <w:rFonts w:ascii="Cambria" w:hAnsi="Cambria" w:cs="Times New Roman"/>
          <w:sz w:val="28"/>
        </w:rPr>
        <w:tab/>
        <w:t>На уроке ребята обсудили роль и значение таможенной службы, основные функции, такие как контроль и надзор в области таможенного дела, проведение транспортного контроля в пунктах пропуска через государственную границу, а также выявление, предупреждение и пресечение преступлений и административных правонарушений, отнесенных к компетенции таможенных органов</w:t>
      </w:r>
      <w:r w:rsidR="003E6A8B" w:rsidRPr="00810DB8">
        <w:rPr>
          <w:rFonts w:ascii="Cambria" w:hAnsi="Cambria" w:cs="Times New Roman"/>
          <w:sz w:val="28"/>
        </w:rPr>
        <w:t>,</w:t>
      </w:r>
      <w:r w:rsidRPr="00810DB8">
        <w:rPr>
          <w:rFonts w:ascii="Cambria" w:hAnsi="Cambria" w:cs="Times New Roman"/>
          <w:sz w:val="28"/>
        </w:rPr>
        <w:t xml:space="preserve"> и иных связанных с ними преступлений и правонарушений. </w:t>
      </w:r>
    </w:p>
    <w:p w:rsidR="00810DB8" w:rsidRPr="00810DB8" w:rsidRDefault="00810DB8" w:rsidP="001D5C2C">
      <w:pPr>
        <w:spacing w:after="0" w:line="240" w:lineRule="auto"/>
        <w:jc w:val="both"/>
        <w:rPr>
          <w:rFonts w:ascii="Cambria" w:hAnsi="Cambria" w:cs="Times New Roman"/>
          <w:sz w:val="28"/>
        </w:rPr>
      </w:pPr>
      <w:r>
        <w:rPr>
          <w:noProof/>
        </w:rPr>
        <w:drawing>
          <wp:inline distT="0" distB="0" distL="0" distR="0">
            <wp:extent cx="5940425" cy="39592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3B" w:rsidRPr="00810DB8" w:rsidRDefault="008C0F3B" w:rsidP="001D5C2C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810DB8">
        <w:rPr>
          <w:rFonts w:ascii="Cambria" w:hAnsi="Cambria" w:cs="Times New Roman"/>
          <w:sz w:val="28"/>
        </w:rPr>
        <w:tab/>
        <w:t>Валерия Геннадьевна рассказала школьникам о том, какими к</w:t>
      </w:r>
      <w:r w:rsidR="00855A82" w:rsidRPr="00810DB8">
        <w:rPr>
          <w:rFonts w:ascii="Cambria" w:hAnsi="Cambria" w:cs="Times New Roman"/>
          <w:sz w:val="28"/>
        </w:rPr>
        <w:t>ачества</w:t>
      </w:r>
      <w:r w:rsidRPr="00810DB8">
        <w:rPr>
          <w:rFonts w:ascii="Cambria" w:hAnsi="Cambria" w:cs="Times New Roman"/>
          <w:sz w:val="28"/>
        </w:rPr>
        <w:t>ми</w:t>
      </w:r>
      <w:r w:rsidR="00855A82" w:rsidRPr="00810DB8">
        <w:rPr>
          <w:rFonts w:ascii="Cambria" w:hAnsi="Cambria" w:cs="Times New Roman"/>
          <w:sz w:val="28"/>
        </w:rPr>
        <w:t xml:space="preserve"> должны обладат</w:t>
      </w:r>
      <w:r w:rsidRPr="00810DB8">
        <w:rPr>
          <w:rFonts w:ascii="Cambria" w:hAnsi="Cambria" w:cs="Times New Roman"/>
          <w:sz w:val="28"/>
        </w:rPr>
        <w:t xml:space="preserve">ь сотрудники таможенных органов, как проходит подготовка таких сотрудников к службе и какие существуют формы таможенного контроля. На протяжении всего занятия ребята узнавали </w:t>
      </w:r>
      <w:r w:rsidR="003E6A8B" w:rsidRPr="00810DB8">
        <w:rPr>
          <w:rFonts w:ascii="Cambria" w:hAnsi="Cambria" w:cs="Times New Roman"/>
          <w:sz w:val="28"/>
        </w:rPr>
        <w:t>об этапах</w:t>
      </w:r>
      <w:r w:rsidRPr="00810DB8">
        <w:rPr>
          <w:rFonts w:ascii="Cambria" w:hAnsi="Cambria" w:cs="Times New Roman"/>
          <w:sz w:val="28"/>
        </w:rPr>
        <w:t xml:space="preserve"> развития</w:t>
      </w:r>
      <w:r w:rsidR="00855A82" w:rsidRPr="00810DB8">
        <w:rPr>
          <w:rFonts w:ascii="Cambria" w:hAnsi="Cambria" w:cs="Times New Roman"/>
          <w:sz w:val="28"/>
        </w:rPr>
        <w:t xml:space="preserve"> таможенной службы</w:t>
      </w:r>
      <w:r w:rsidRPr="00810DB8">
        <w:rPr>
          <w:rFonts w:ascii="Cambria" w:hAnsi="Cambria" w:cs="Times New Roman"/>
          <w:sz w:val="28"/>
        </w:rPr>
        <w:t>.</w:t>
      </w:r>
    </w:p>
    <w:p w:rsidR="008C0F3B" w:rsidRPr="00810DB8" w:rsidRDefault="008C0F3B" w:rsidP="001D5C2C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810DB8">
        <w:rPr>
          <w:rFonts w:ascii="Cambria" w:hAnsi="Cambria" w:cs="Times New Roman"/>
          <w:sz w:val="28"/>
        </w:rPr>
        <w:tab/>
        <w:t>Кроме этого, учащиеся п</w:t>
      </w:r>
      <w:r w:rsidR="00855A82" w:rsidRPr="00810DB8">
        <w:rPr>
          <w:rFonts w:ascii="Cambria" w:hAnsi="Cambria" w:cs="Times New Roman"/>
          <w:sz w:val="28"/>
        </w:rPr>
        <w:t>осмотрели</w:t>
      </w:r>
      <w:r w:rsidRPr="00810DB8">
        <w:rPr>
          <w:rFonts w:ascii="Cambria" w:hAnsi="Cambria" w:cs="Times New Roman"/>
          <w:sz w:val="28"/>
        </w:rPr>
        <w:t xml:space="preserve"> фильм, основанный на материалах оперативных съёмок, о том, как</w:t>
      </w:r>
      <w:r w:rsidR="00855A82" w:rsidRPr="00810DB8">
        <w:rPr>
          <w:rFonts w:ascii="Cambria" w:hAnsi="Cambria" w:cs="Times New Roman"/>
          <w:sz w:val="28"/>
        </w:rPr>
        <w:t xml:space="preserve"> происходит осмотр багажа в аэропортах, автомобилей на границах государств</w:t>
      </w:r>
      <w:r w:rsidRPr="00810DB8">
        <w:rPr>
          <w:rFonts w:ascii="Cambria" w:hAnsi="Cambria" w:cs="Times New Roman"/>
          <w:sz w:val="28"/>
        </w:rPr>
        <w:t xml:space="preserve"> и о том, какие современные технические средства таможенного контроля применяются в деятельности данной службы.</w:t>
      </w:r>
    </w:p>
    <w:p w:rsidR="008C0F3B" w:rsidRPr="00810DB8" w:rsidRDefault="008C0F3B" w:rsidP="001D5C2C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810DB8">
        <w:rPr>
          <w:rFonts w:ascii="Cambria" w:hAnsi="Cambria" w:cs="Times New Roman"/>
          <w:sz w:val="28"/>
        </w:rPr>
        <w:lastRenderedPageBreak/>
        <w:tab/>
        <w:t xml:space="preserve">Ребята узнали </w:t>
      </w:r>
      <w:r w:rsidR="00855A82" w:rsidRPr="00810DB8">
        <w:rPr>
          <w:rFonts w:ascii="Cambria" w:hAnsi="Cambria" w:cs="Times New Roman"/>
          <w:sz w:val="28"/>
        </w:rPr>
        <w:t>правила</w:t>
      </w:r>
      <w:r w:rsidRPr="00810DB8">
        <w:rPr>
          <w:rFonts w:ascii="Cambria" w:hAnsi="Cambria" w:cs="Times New Roman"/>
          <w:sz w:val="28"/>
        </w:rPr>
        <w:t xml:space="preserve"> и основания проведения личного досмотра, а </w:t>
      </w:r>
      <w:proofErr w:type="gramStart"/>
      <w:r w:rsidRPr="00810DB8">
        <w:rPr>
          <w:rFonts w:ascii="Cambria" w:hAnsi="Cambria" w:cs="Times New Roman"/>
          <w:sz w:val="28"/>
        </w:rPr>
        <w:t>так же</w:t>
      </w:r>
      <w:proofErr w:type="gramEnd"/>
      <w:r w:rsidRPr="00810DB8">
        <w:rPr>
          <w:rFonts w:ascii="Cambria" w:hAnsi="Cambria" w:cs="Times New Roman"/>
          <w:sz w:val="28"/>
        </w:rPr>
        <w:t xml:space="preserve"> имели возможность самостоятельно провести такой досмотр и обнаружить </w:t>
      </w:r>
      <w:r w:rsidR="003E6A8B" w:rsidRPr="00810DB8">
        <w:rPr>
          <w:rFonts w:ascii="Cambria" w:hAnsi="Cambria" w:cs="Times New Roman"/>
          <w:sz w:val="28"/>
        </w:rPr>
        <w:t>контрабанду.</w:t>
      </w:r>
    </w:p>
    <w:p w:rsidR="00B8202F" w:rsidRDefault="003E6A8B" w:rsidP="001D5C2C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810DB8">
        <w:rPr>
          <w:rFonts w:ascii="Cambria" w:hAnsi="Cambria" w:cs="Times New Roman"/>
          <w:sz w:val="28"/>
        </w:rPr>
        <w:tab/>
        <w:t xml:space="preserve">Обсуждаемая тема вызвала неподдельный интерес у школьников. Они задавали большое количество вопросов: </w:t>
      </w:r>
      <w:r w:rsidR="00855A82" w:rsidRPr="00810DB8">
        <w:rPr>
          <w:rFonts w:ascii="Cambria" w:hAnsi="Cambria" w:cs="Times New Roman"/>
          <w:sz w:val="28"/>
        </w:rPr>
        <w:t>как определить содержание</w:t>
      </w:r>
      <w:r w:rsidRPr="00810DB8">
        <w:rPr>
          <w:rFonts w:ascii="Cambria" w:hAnsi="Cambria" w:cs="Times New Roman"/>
          <w:sz w:val="28"/>
        </w:rPr>
        <w:t xml:space="preserve"> контрабанды?</w:t>
      </w:r>
      <w:r w:rsidR="00855A82" w:rsidRPr="00810DB8">
        <w:rPr>
          <w:rFonts w:ascii="Cambria" w:hAnsi="Cambria" w:cs="Times New Roman"/>
          <w:sz w:val="28"/>
        </w:rPr>
        <w:t xml:space="preserve"> </w:t>
      </w:r>
      <w:r w:rsidR="001D5C2C" w:rsidRPr="00810DB8">
        <w:rPr>
          <w:rFonts w:ascii="Cambria" w:hAnsi="Cambria" w:cs="Times New Roman"/>
          <w:sz w:val="28"/>
        </w:rPr>
        <w:t>Ч</w:t>
      </w:r>
      <w:r w:rsidR="00855A82" w:rsidRPr="00810DB8">
        <w:rPr>
          <w:rFonts w:ascii="Cambria" w:hAnsi="Cambria" w:cs="Times New Roman"/>
          <w:sz w:val="28"/>
        </w:rPr>
        <w:t xml:space="preserve">то делать с лицом до </w:t>
      </w:r>
      <w:r w:rsidRPr="00810DB8">
        <w:rPr>
          <w:rFonts w:ascii="Cambria" w:hAnsi="Cambria" w:cs="Times New Roman"/>
          <w:sz w:val="28"/>
        </w:rPr>
        <w:t xml:space="preserve">получения </w:t>
      </w:r>
      <w:r w:rsidR="00855A82" w:rsidRPr="00810DB8">
        <w:rPr>
          <w:rFonts w:ascii="Cambria" w:hAnsi="Cambria" w:cs="Times New Roman"/>
          <w:sz w:val="28"/>
        </w:rPr>
        <w:t>результатов экспертизы? </w:t>
      </w:r>
      <w:r w:rsidR="001D5C2C" w:rsidRPr="00810DB8">
        <w:rPr>
          <w:rFonts w:ascii="Cambria" w:hAnsi="Cambria" w:cs="Times New Roman"/>
          <w:sz w:val="28"/>
        </w:rPr>
        <w:t>К</w:t>
      </w:r>
      <w:r w:rsidR="008C0F3B" w:rsidRPr="00810DB8">
        <w:rPr>
          <w:rFonts w:ascii="Cambria" w:hAnsi="Cambria" w:cs="Times New Roman"/>
          <w:sz w:val="28"/>
        </w:rPr>
        <w:t>ак проводить таможенный досмотр женщин, исповедующих ислам?</w:t>
      </w:r>
      <w:r w:rsidRPr="00810DB8">
        <w:rPr>
          <w:rFonts w:ascii="Cambria" w:hAnsi="Cambria" w:cs="Times New Roman"/>
          <w:sz w:val="28"/>
        </w:rPr>
        <w:t xml:space="preserve"> </w:t>
      </w:r>
      <w:r w:rsidR="001D5C2C" w:rsidRPr="00810DB8">
        <w:rPr>
          <w:rFonts w:ascii="Cambria" w:hAnsi="Cambria" w:cs="Times New Roman"/>
          <w:sz w:val="28"/>
        </w:rPr>
        <w:t>К</w:t>
      </w:r>
      <w:r w:rsidRPr="00810DB8">
        <w:rPr>
          <w:rFonts w:ascii="Cambria" w:hAnsi="Cambria" w:cs="Times New Roman"/>
          <w:sz w:val="28"/>
        </w:rPr>
        <w:t xml:space="preserve">ак действовать, если запрещенные предметы попали к нему без его воли? </w:t>
      </w:r>
    </w:p>
    <w:p w:rsidR="00810DB8" w:rsidRPr="00810DB8" w:rsidRDefault="00810DB8" w:rsidP="001D5C2C">
      <w:pPr>
        <w:spacing w:after="0" w:line="240" w:lineRule="auto"/>
        <w:jc w:val="both"/>
        <w:rPr>
          <w:rFonts w:ascii="Cambria" w:hAnsi="Cambria" w:cs="Times New Roman"/>
          <w:sz w:val="28"/>
        </w:rPr>
      </w:pPr>
      <w:r>
        <w:rPr>
          <w:noProof/>
        </w:rPr>
        <w:drawing>
          <wp:inline distT="0" distB="0" distL="0" distR="0">
            <wp:extent cx="5940425" cy="39592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C2C" w:rsidRPr="00810DB8" w:rsidRDefault="001D5C2C" w:rsidP="001D5C2C">
      <w:pPr>
        <w:spacing w:after="0" w:line="240" w:lineRule="auto"/>
        <w:ind w:firstLine="708"/>
        <w:jc w:val="both"/>
        <w:rPr>
          <w:rFonts w:ascii="Cambria" w:hAnsi="Cambria" w:cs="Times New Roman"/>
          <w:sz w:val="28"/>
        </w:rPr>
      </w:pPr>
      <w:r w:rsidRPr="00810DB8">
        <w:rPr>
          <w:rFonts w:ascii="Cambria" w:hAnsi="Cambria" w:cs="Times New Roman"/>
          <w:sz w:val="28"/>
        </w:rPr>
        <w:t>Все эти вопросы получили высокопрофессиональные ответы преподавателя.</w:t>
      </w:r>
    </w:p>
    <w:sectPr w:rsidR="001D5C2C" w:rsidRPr="00810DB8" w:rsidSect="00B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82"/>
    <w:rsid w:val="001D5C2C"/>
    <w:rsid w:val="003E6A8B"/>
    <w:rsid w:val="00547ECA"/>
    <w:rsid w:val="005E010F"/>
    <w:rsid w:val="00810DB8"/>
    <w:rsid w:val="00855A82"/>
    <w:rsid w:val="008C0F3B"/>
    <w:rsid w:val="00B14EC7"/>
    <w:rsid w:val="00B26FEE"/>
    <w:rsid w:val="00B8202F"/>
    <w:rsid w:val="00B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FBE8"/>
  <w15:docId w15:val="{1D5A5625-C5F2-4E4E-8304-600F38B4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Валерий Ивочкин</cp:lastModifiedBy>
  <cp:revision>5</cp:revision>
  <dcterms:created xsi:type="dcterms:W3CDTF">2018-04-05T09:37:00Z</dcterms:created>
  <dcterms:modified xsi:type="dcterms:W3CDTF">2018-04-05T11:32:00Z</dcterms:modified>
</cp:coreProperties>
</file>