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D82" w:rsidRPr="000F3C70" w:rsidRDefault="004737FA" w:rsidP="00954B6B">
      <w:pPr>
        <w:spacing w:line="240" w:lineRule="auto"/>
        <w:ind w:left="2124" w:firstLine="1137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Темы конференций</w:t>
      </w:r>
    </w:p>
    <w:p w:rsidR="004737FA" w:rsidRPr="000F3C70" w:rsidRDefault="004737FA" w:rsidP="00954B6B">
      <w:pPr>
        <w:spacing w:line="240" w:lineRule="auto"/>
        <w:rPr>
          <w:rFonts w:ascii="Cambria" w:hAnsi="Cambria"/>
          <w:sz w:val="24"/>
          <w:szCs w:val="24"/>
        </w:rPr>
      </w:pPr>
    </w:p>
    <w:p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15 июня 2005 г.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совершенствования государственного устройства Россий</w:t>
      </w:r>
      <w:r w:rsidR="009711EC" w:rsidRPr="000F3C70">
        <w:rPr>
          <w:rFonts w:ascii="Cambria" w:hAnsi="Cambria"/>
          <w:b/>
          <w:i/>
          <w:sz w:val="24"/>
          <w:szCs w:val="24"/>
        </w:rPr>
        <w:t>ской Федерации (межрегиональная).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23 марта 2006 г.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формирования финансово – экономических основ в деятельности органов местного самоуправления (межрегиональная)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19 апреля 2007 г.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реализации права в изменяющейся России (всероссийская)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bookmarkStart w:id="0" w:name="_GoBack"/>
      <w:bookmarkEnd w:id="0"/>
    </w:p>
    <w:p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17 апреля 2008 г.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становления социального государства в России (всероссийская)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16 апреля 2009 г.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Правосознание и правовая культура в России: современное состояние и перспективы (всероссийская)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737FA" w:rsidRPr="000F3C70" w:rsidRDefault="004737FA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27 мая 2010 г.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Конституционно-правовые проблемы модернизации политической системы Российской Федерации: теория и практика (всероссийская)</w:t>
      </w:r>
      <w:r w:rsidR="009711EC" w:rsidRPr="000F3C70">
        <w:rPr>
          <w:rFonts w:ascii="Cambria" w:hAnsi="Cambria"/>
          <w:b/>
          <w:i/>
          <w:sz w:val="24"/>
          <w:szCs w:val="24"/>
        </w:rPr>
        <w:t>.</w:t>
      </w:r>
    </w:p>
    <w:p w:rsidR="004737FA" w:rsidRPr="000F3C70" w:rsidRDefault="004737FA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737FA" w:rsidRPr="000F3C70" w:rsidRDefault="00052F1C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21</w:t>
      </w:r>
      <w:r w:rsidR="004737FA" w:rsidRPr="000F3C70">
        <w:rPr>
          <w:rFonts w:ascii="Cambria" w:hAnsi="Cambria"/>
          <w:b/>
          <w:sz w:val="24"/>
          <w:szCs w:val="24"/>
        </w:rPr>
        <w:t xml:space="preserve"> апреля 2011 г.</w:t>
      </w:r>
    </w:p>
    <w:p w:rsidR="004737FA" w:rsidRPr="000F3C70" w:rsidRDefault="00052F1C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Проблемы совершенствования законодательства Российской Федерации в условиях инновационного развития государства</w:t>
      </w:r>
      <w:r w:rsidR="009711EC" w:rsidRPr="000F3C70">
        <w:rPr>
          <w:rFonts w:ascii="Cambria" w:hAnsi="Cambria"/>
          <w:b/>
          <w:i/>
          <w:sz w:val="24"/>
          <w:szCs w:val="24"/>
        </w:rPr>
        <w:t xml:space="preserve"> (всероссийская).</w:t>
      </w:r>
    </w:p>
    <w:p w:rsidR="00151898" w:rsidRPr="000F3C70" w:rsidRDefault="00151898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151898" w:rsidRPr="000F3C70" w:rsidRDefault="00151898" w:rsidP="00954B6B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19 апреля 2012 г.</w:t>
      </w:r>
    </w:p>
    <w:p w:rsidR="00151898" w:rsidRPr="000F3C70" w:rsidRDefault="00151898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 xml:space="preserve">Россия в </w:t>
      </w:r>
      <w:r w:rsidRPr="000F3C70">
        <w:rPr>
          <w:rFonts w:ascii="Cambria" w:hAnsi="Cambria"/>
          <w:b/>
          <w:i/>
          <w:sz w:val="24"/>
          <w:szCs w:val="24"/>
          <w:lang w:val="en-US"/>
        </w:rPr>
        <w:t>XXI</w:t>
      </w:r>
      <w:r w:rsidRPr="000F3C70">
        <w:rPr>
          <w:rFonts w:ascii="Cambria" w:hAnsi="Cambria"/>
          <w:b/>
          <w:i/>
          <w:sz w:val="24"/>
          <w:szCs w:val="24"/>
        </w:rPr>
        <w:t xml:space="preserve"> веке: право, экономика и управление</w:t>
      </w:r>
      <w:r w:rsidR="009711EC" w:rsidRPr="000F3C70">
        <w:rPr>
          <w:rFonts w:ascii="Cambria" w:hAnsi="Cambria"/>
          <w:b/>
          <w:i/>
          <w:sz w:val="24"/>
          <w:szCs w:val="24"/>
        </w:rPr>
        <w:t xml:space="preserve"> (всероссийская).</w:t>
      </w:r>
    </w:p>
    <w:p w:rsidR="009711EC" w:rsidRPr="000F3C70" w:rsidRDefault="009711EC" w:rsidP="00954B6B">
      <w:pPr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18 апреля 2013 г.</w:t>
      </w:r>
    </w:p>
    <w:p w:rsidR="009711EC" w:rsidRPr="000F3C70" w:rsidRDefault="009711EC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Управление инновационным регионом (всероссийская).</w:t>
      </w:r>
    </w:p>
    <w:p w:rsidR="009711EC" w:rsidRPr="000F3C70" w:rsidRDefault="009711EC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9711EC" w:rsidRPr="000F3C70" w:rsidRDefault="009711EC" w:rsidP="00954B6B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17 апреля 2014 г.</w:t>
      </w:r>
    </w:p>
    <w:p w:rsidR="009711EC" w:rsidRPr="000F3C70" w:rsidRDefault="009711EC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Права и свободы человека и гражданина в Российской Федерации: проблемы реализации, обеспечения и защиты (всероссийская).</w:t>
      </w:r>
    </w:p>
    <w:p w:rsidR="00954B6B" w:rsidRPr="000F3C70" w:rsidRDefault="00954B6B" w:rsidP="00954B6B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</w:p>
    <w:p w:rsidR="00954B6B" w:rsidRPr="000F3C70" w:rsidRDefault="00954B6B" w:rsidP="00954B6B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16 апреля 2015 г.</w:t>
      </w:r>
    </w:p>
    <w:p w:rsidR="00954B6B" w:rsidRPr="000F3C70" w:rsidRDefault="00954B6B" w:rsidP="00954B6B">
      <w:pPr>
        <w:spacing w:line="240" w:lineRule="auto"/>
        <w:rPr>
          <w:rFonts w:ascii="Cambria" w:eastAsia="Times New Roman" w:hAnsi="Cambria"/>
          <w:b/>
          <w:sz w:val="24"/>
          <w:szCs w:val="24"/>
          <w:lang w:eastAsia="ru-RU"/>
        </w:rPr>
      </w:pPr>
      <w:r w:rsidRPr="000F3C70">
        <w:rPr>
          <w:rFonts w:ascii="Cambria" w:eastAsia="Times New Roman" w:hAnsi="Cambria"/>
          <w:b/>
          <w:sz w:val="24"/>
          <w:szCs w:val="24"/>
          <w:lang w:eastAsia="ru-RU"/>
        </w:rPr>
        <w:t>Личность, общество, государство и право: пробле</w:t>
      </w:r>
      <w:r w:rsidR="00403DA3" w:rsidRPr="000F3C70">
        <w:rPr>
          <w:rFonts w:ascii="Cambria" w:eastAsia="Times New Roman" w:hAnsi="Cambria"/>
          <w:b/>
          <w:sz w:val="24"/>
          <w:szCs w:val="24"/>
          <w:lang w:eastAsia="ru-RU"/>
        </w:rPr>
        <w:t xml:space="preserve">мы соотношения и взаимодействия </w:t>
      </w:r>
      <w:r w:rsidR="00403DA3" w:rsidRPr="000F3C70">
        <w:rPr>
          <w:rFonts w:ascii="Cambria" w:hAnsi="Cambria"/>
          <w:b/>
          <w:i/>
          <w:sz w:val="24"/>
          <w:szCs w:val="24"/>
        </w:rPr>
        <w:t>(всероссийская).</w:t>
      </w:r>
    </w:p>
    <w:p w:rsidR="00151898" w:rsidRPr="000F3C70" w:rsidRDefault="00151898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403DA3" w:rsidRPr="000F3C70" w:rsidRDefault="00403DA3" w:rsidP="00403DA3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22 апреля 2016 г.</w:t>
      </w:r>
    </w:p>
    <w:p w:rsidR="00403DA3" w:rsidRPr="000F3C70" w:rsidRDefault="00403DA3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eastAsia="Times New Roman" w:hAnsi="Cambria"/>
          <w:b/>
          <w:sz w:val="24"/>
          <w:szCs w:val="24"/>
          <w:lang w:eastAsia="ru-RU"/>
        </w:rPr>
        <w:t xml:space="preserve">О политико-правовой модернизации в государстве: вопросы теории и практики </w:t>
      </w:r>
      <w:r w:rsidRPr="000F3C70">
        <w:rPr>
          <w:rFonts w:ascii="Cambria" w:hAnsi="Cambria"/>
          <w:b/>
          <w:i/>
          <w:sz w:val="24"/>
          <w:szCs w:val="24"/>
        </w:rPr>
        <w:t>(всероссийская).</w:t>
      </w:r>
    </w:p>
    <w:p w:rsidR="00D471E4" w:rsidRPr="000F3C70" w:rsidRDefault="00D471E4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D471E4" w:rsidRPr="000F3C70" w:rsidRDefault="000F3C70" w:rsidP="00D471E4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14</w:t>
      </w:r>
      <w:r w:rsidR="00D471E4" w:rsidRPr="000F3C70">
        <w:rPr>
          <w:rFonts w:ascii="Cambria" w:hAnsi="Cambria"/>
          <w:b/>
          <w:sz w:val="24"/>
          <w:szCs w:val="24"/>
        </w:rPr>
        <w:t xml:space="preserve"> апреля 2017 г.</w:t>
      </w:r>
    </w:p>
    <w:p w:rsidR="00D471E4" w:rsidRPr="000F3C70" w:rsidRDefault="004915D3" w:rsidP="00D471E4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eastAsia="Times New Roman" w:hAnsi="Cambria"/>
          <w:b/>
          <w:sz w:val="24"/>
          <w:szCs w:val="24"/>
          <w:lang w:eastAsia="ru-RU"/>
        </w:rPr>
        <w:t>Цивилизация права и развитие России:</w:t>
      </w:r>
      <w:r w:rsidR="00D471E4" w:rsidRPr="000F3C70">
        <w:rPr>
          <w:rFonts w:ascii="Cambria" w:eastAsia="Times New Roman" w:hAnsi="Cambria"/>
          <w:b/>
          <w:sz w:val="24"/>
          <w:szCs w:val="24"/>
          <w:lang w:eastAsia="ru-RU"/>
        </w:rPr>
        <w:t xml:space="preserve"> вопросы теории и практики </w:t>
      </w:r>
      <w:r w:rsidR="00D471E4" w:rsidRPr="000F3C70">
        <w:rPr>
          <w:rFonts w:ascii="Cambria" w:hAnsi="Cambria"/>
          <w:b/>
          <w:i/>
          <w:sz w:val="24"/>
          <w:szCs w:val="24"/>
        </w:rPr>
        <w:t>(всероссийская).</w:t>
      </w:r>
    </w:p>
    <w:p w:rsidR="00D471E4" w:rsidRPr="000F3C70" w:rsidRDefault="00D471E4" w:rsidP="00D471E4">
      <w:pPr>
        <w:spacing w:line="240" w:lineRule="auto"/>
        <w:rPr>
          <w:rFonts w:ascii="Cambria" w:hAnsi="Cambria"/>
          <w:b/>
          <w:i/>
          <w:sz w:val="24"/>
          <w:szCs w:val="24"/>
        </w:rPr>
      </w:pPr>
    </w:p>
    <w:p w:rsidR="000F3C70" w:rsidRPr="000F3C70" w:rsidRDefault="000F3C70" w:rsidP="000F3C70">
      <w:pPr>
        <w:tabs>
          <w:tab w:val="left" w:pos="3119"/>
          <w:tab w:val="left" w:pos="3261"/>
        </w:tabs>
        <w:spacing w:line="240" w:lineRule="auto"/>
        <w:ind w:left="2832" w:firstLine="708"/>
        <w:rPr>
          <w:rFonts w:ascii="Cambria" w:hAnsi="Cambria"/>
          <w:b/>
          <w:sz w:val="24"/>
          <w:szCs w:val="24"/>
        </w:rPr>
      </w:pPr>
      <w:r w:rsidRPr="000F3C70">
        <w:rPr>
          <w:rFonts w:ascii="Cambria" w:hAnsi="Cambria"/>
          <w:b/>
          <w:sz w:val="24"/>
          <w:szCs w:val="24"/>
        </w:rPr>
        <w:t>1</w:t>
      </w:r>
      <w:r w:rsidRPr="000F3C70">
        <w:rPr>
          <w:rFonts w:ascii="Cambria" w:hAnsi="Cambria"/>
          <w:b/>
          <w:sz w:val="24"/>
          <w:szCs w:val="24"/>
        </w:rPr>
        <w:t>2</w:t>
      </w:r>
      <w:r w:rsidRPr="000F3C70">
        <w:rPr>
          <w:rFonts w:ascii="Cambria" w:hAnsi="Cambria"/>
          <w:b/>
          <w:sz w:val="24"/>
          <w:szCs w:val="24"/>
        </w:rPr>
        <w:t xml:space="preserve"> апреля 201</w:t>
      </w:r>
      <w:r w:rsidRPr="000F3C70">
        <w:rPr>
          <w:rFonts w:ascii="Cambria" w:hAnsi="Cambria"/>
          <w:b/>
          <w:sz w:val="24"/>
          <w:szCs w:val="24"/>
        </w:rPr>
        <w:t>8</w:t>
      </w:r>
      <w:r w:rsidRPr="000F3C70">
        <w:rPr>
          <w:rFonts w:ascii="Cambria" w:hAnsi="Cambria"/>
          <w:b/>
          <w:sz w:val="24"/>
          <w:szCs w:val="24"/>
        </w:rPr>
        <w:t xml:space="preserve"> г.</w:t>
      </w:r>
    </w:p>
    <w:p w:rsidR="00D471E4" w:rsidRPr="000F3C70" w:rsidRDefault="000F3C70" w:rsidP="00954B6B">
      <w:pPr>
        <w:spacing w:line="240" w:lineRule="auto"/>
        <w:rPr>
          <w:rFonts w:ascii="Cambria" w:hAnsi="Cambria"/>
          <w:b/>
          <w:i/>
          <w:sz w:val="24"/>
          <w:szCs w:val="24"/>
        </w:rPr>
      </w:pPr>
      <w:r w:rsidRPr="000F3C70">
        <w:rPr>
          <w:rFonts w:ascii="Cambria" w:hAnsi="Cambria"/>
          <w:b/>
          <w:i/>
          <w:sz w:val="24"/>
          <w:szCs w:val="24"/>
        </w:rPr>
        <w:t>Россия и современный миропорядок: новые вызовы, политико-правовая модернизация и государственный суверенитет (всероссийская).</w:t>
      </w:r>
    </w:p>
    <w:sectPr w:rsidR="00D471E4" w:rsidRPr="000F3C70" w:rsidSect="000F3C70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7FA"/>
    <w:rsid w:val="00052F1C"/>
    <w:rsid w:val="000C77AB"/>
    <w:rsid w:val="000E6C25"/>
    <w:rsid w:val="000F3C70"/>
    <w:rsid w:val="00151898"/>
    <w:rsid w:val="00182D82"/>
    <w:rsid w:val="001D16A8"/>
    <w:rsid w:val="003F190D"/>
    <w:rsid w:val="00403DA3"/>
    <w:rsid w:val="004737FA"/>
    <w:rsid w:val="004915D3"/>
    <w:rsid w:val="004A3046"/>
    <w:rsid w:val="005D671D"/>
    <w:rsid w:val="005F2E37"/>
    <w:rsid w:val="00763D9F"/>
    <w:rsid w:val="008460F6"/>
    <w:rsid w:val="008A2BB5"/>
    <w:rsid w:val="008A6A7F"/>
    <w:rsid w:val="00954B6B"/>
    <w:rsid w:val="009711EC"/>
    <w:rsid w:val="00A30EDB"/>
    <w:rsid w:val="00C30440"/>
    <w:rsid w:val="00D471E4"/>
    <w:rsid w:val="00DB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643C"/>
  <w15:docId w15:val="{4354EE50-8B2A-4776-A7D9-52C140A3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F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F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 Ивочкин</cp:lastModifiedBy>
  <cp:revision>14</cp:revision>
  <cp:lastPrinted>2016-08-30T03:43:00Z</cp:lastPrinted>
  <dcterms:created xsi:type="dcterms:W3CDTF">2010-07-05T02:41:00Z</dcterms:created>
  <dcterms:modified xsi:type="dcterms:W3CDTF">2018-06-01T03:52:00Z</dcterms:modified>
</cp:coreProperties>
</file>