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32" w:rsidRPr="001B00D1" w:rsidRDefault="001B00D1" w:rsidP="00146732">
      <w:pPr>
        <w:jc w:val="center"/>
        <w:rPr>
          <w:b/>
          <w:sz w:val="24"/>
          <w:szCs w:val="24"/>
        </w:rPr>
      </w:pPr>
      <w:bookmarkStart w:id="0" w:name="_GoBack"/>
      <w:r w:rsidRPr="001B00D1">
        <w:rPr>
          <w:b/>
          <w:sz w:val="24"/>
          <w:szCs w:val="24"/>
        </w:rPr>
        <w:t>Президент Российской Федерации</w:t>
      </w:r>
    </w:p>
    <w:p w:rsidR="00146732" w:rsidRPr="001B00D1" w:rsidRDefault="00146732" w:rsidP="00146732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 xml:space="preserve">21 сентября в стенах Института государства и права Тюменского государственного университета состоялся урок права со старшеклассниками гимназии № 1 города Тюмень на тему: «Президент Российской Федерации», который провела ассистент кафедры конституционного и муниципального права </w:t>
      </w:r>
      <w:proofErr w:type="spellStart"/>
      <w:r w:rsidRPr="001B00D1">
        <w:rPr>
          <w:sz w:val="24"/>
          <w:szCs w:val="24"/>
        </w:rPr>
        <w:t>ИГиП</w:t>
      </w:r>
      <w:proofErr w:type="spellEnd"/>
      <w:r w:rsidRPr="001B00D1">
        <w:rPr>
          <w:sz w:val="24"/>
          <w:szCs w:val="24"/>
        </w:rPr>
        <w:t xml:space="preserve"> </w:t>
      </w:r>
      <w:proofErr w:type="spellStart"/>
      <w:r w:rsidRPr="001B00D1">
        <w:rPr>
          <w:sz w:val="24"/>
          <w:szCs w:val="24"/>
        </w:rPr>
        <w:t>ТюмГУ</w:t>
      </w:r>
      <w:proofErr w:type="spellEnd"/>
      <w:r w:rsidRPr="001B00D1">
        <w:rPr>
          <w:sz w:val="24"/>
          <w:szCs w:val="24"/>
        </w:rPr>
        <w:t xml:space="preserve"> К.В. Иванова.</w:t>
      </w:r>
    </w:p>
    <w:p w:rsidR="00146732" w:rsidRPr="001B00D1" w:rsidRDefault="00146732" w:rsidP="00146732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 xml:space="preserve">В ходе урока Ксения Владимировна напомнила ребятам, что представляет из себя принцип разделение властей, какие органы относятся к той или иной ветви власти, какой деятельностью занимаются органы, относящиеся к законодательной, исполнительной и судебной ветви власти. Вместе с лектором ребята порассуждали, к какой ветви власти может быть отнесен Президент Российской Федерации. </w:t>
      </w:r>
    </w:p>
    <w:p w:rsidR="00F44D3E" w:rsidRPr="001B00D1" w:rsidRDefault="00F44D3E" w:rsidP="00F44D3E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 xml:space="preserve">Наиболее детально был обсужден вопрос о взаимодействии </w:t>
      </w:r>
      <w:r w:rsidR="00146732" w:rsidRPr="001B00D1">
        <w:rPr>
          <w:sz w:val="24"/>
          <w:szCs w:val="24"/>
        </w:rPr>
        <w:t>Президент</w:t>
      </w:r>
      <w:r w:rsidRPr="001B00D1">
        <w:rPr>
          <w:sz w:val="24"/>
          <w:szCs w:val="24"/>
        </w:rPr>
        <w:t>а с тремя ветвями власти. Так, с</w:t>
      </w:r>
      <w:r w:rsidR="00146732" w:rsidRPr="001B00D1">
        <w:rPr>
          <w:sz w:val="24"/>
          <w:szCs w:val="24"/>
        </w:rPr>
        <w:t xml:space="preserve"> законодательной властью</w:t>
      </w:r>
      <w:r w:rsidRPr="001B00D1">
        <w:rPr>
          <w:sz w:val="24"/>
          <w:szCs w:val="24"/>
        </w:rPr>
        <w:t xml:space="preserve"> глава государства взаимодействует </w:t>
      </w:r>
      <w:r w:rsidR="00146732" w:rsidRPr="001B00D1">
        <w:rPr>
          <w:sz w:val="24"/>
          <w:szCs w:val="24"/>
        </w:rPr>
        <w:t>через законодательную инициативу, право отлагательного вето в отношении законов, принятых Ф</w:t>
      </w:r>
      <w:r w:rsidRPr="001B00D1">
        <w:rPr>
          <w:sz w:val="24"/>
          <w:szCs w:val="24"/>
        </w:rPr>
        <w:t xml:space="preserve">едеральным </w:t>
      </w:r>
      <w:r w:rsidR="00146732" w:rsidRPr="001B00D1">
        <w:rPr>
          <w:sz w:val="24"/>
          <w:szCs w:val="24"/>
        </w:rPr>
        <w:t>С</w:t>
      </w:r>
      <w:r w:rsidRPr="001B00D1">
        <w:rPr>
          <w:sz w:val="24"/>
          <w:szCs w:val="24"/>
        </w:rPr>
        <w:t>обранием</w:t>
      </w:r>
      <w:r w:rsidR="00146732" w:rsidRPr="001B00D1">
        <w:rPr>
          <w:sz w:val="24"/>
          <w:szCs w:val="24"/>
        </w:rPr>
        <w:t>, и</w:t>
      </w:r>
      <w:r w:rsidRPr="001B00D1">
        <w:rPr>
          <w:sz w:val="24"/>
          <w:szCs w:val="24"/>
        </w:rPr>
        <w:t>здание общеобязательных указов т.д. С исполнительной</w:t>
      </w:r>
      <w:r w:rsidR="00146732" w:rsidRPr="001B00D1">
        <w:rPr>
          <w:sz w:val="24"/>
          <w:szCs w:val="24"/>
        </w:rPr>
        <w:t xml:space="preserve"> власть</w:t>
      </w:r>
      <w:r w:rsidRPr="001B00D1">
        <w:rPr>
          <w:sz w:val="24"/>
          <w:szCs w:val="24"/>
        </w:rPr>
        <w:t>ю Президент взаимодействует посредством назначения П</w:t>
      </w:r>
      <w:r w:rsidR="00146732" w:rsidRPr="001B00D1">
        <w:rPr>
          <w:sz w:val="24"/>
          <w:szCs w:val="24"/>
        </w:rPr>
        <w:t>редседателя правительства и его заместителей, определ</w:t>
      </w:r>
      <w:r w:rsidRPr="001B00D1">
        <w:rPr>
          <w:sz w:val="24"/>
          <w:szCs w:val="24"/>
        </w:rPr>
        <w:t>ения основных направлений внутренней и внешней политики и т.д.</w:t>
      </w:r>
      <w:r w:rsidR="006B1D45">
        <w:rPr>
          <w:sz w:val="24"/>
          <w:szCs w:val="24"/>
        </w:rPr>
        <w:t xml:space="preserve"> </w:t>
      </w:r>
      <w:r w:rsidRPr="001B00D1">
        <w:rPr>
          <w:sz w:val="24"/>
          <w:szCs w:val="24"/>
        </w:rPr>
        <w:t>С судебной</w:t>
      </w:r>
      <w:r w:rsidR="00146732" w:rsidRPr="001B00D1">
        <w:rPr>
          <w:sz w:val="24"/>
          <w:szCs w:val="24"/>
        </w:rPr>
        <w:t xml:space="preserve"> власть</w:t>
      </w:r>
      <w:r w:rsidRPr="001B00D1">
        <w:rPr>
          <w:sz w:val="24"/>
          <w:szCs w:val="24"/>
        </w:rPr>
        <w:t>ю через п</w:t>
      </w:r>
      <w:r w:rsidR="00146732" w:rsidRPr="001B00D1">
        <w:rPr>
          <w:sz w:val="24"/>
          <w:szCs w:val="24"/>
        </w:rPr>
        <w:t>раво помилования, предл</w:t>
      </w:r>
      <w:r w:rsidRPr="001B00D1">
        <w:rPr>
          <w:sz w:val="24"/>
          <w:szCs w:val="24"/>
        </w:rPr>
        <w:t>ожение</w:t>
      </w:r>
      <w:r w:rsidR="00146732" w:rsidRPr="001B00D1">
        <w:rPr>
          <w:sz w:val="24"/>
          <w:szCs w:val="24"/>
        </w:rPr>
        <w:t xml:space="preserve"> </w:t>
      </w:r>
      <w:r w:rsidRPr="001B00D1">
        <w:rPr>
          <w:sz w:val="24"/>
          <w:szCs w:val="24"/>
        </w:rPr>
        <w:t>Совету Федерации</w:t>
      </w:r>
      <w:r w:rsidR="00146732" w:rsidRPr="001B00D1">
        <w:rPr>
          <w:sz w:val="24"/>
          <w:szCs w:val="24"/>
        </w:rPr>
        <w:t xml:space="preserve"> ка</w:t>
      </w:r>
      <w:r w:rsidRPr="001B00D1">
        <w:rPr>
          <w:sz w:val="24"/>
          <w:szCs w:val="24"/>
        </w:rPr>
        <w:t>ндидатур судей высших судов и т.д</w:t>
      </w:r>
      <w:r w:rsidR="00146732" w:rsidRPr="001B00D1">
        <w:rPr>
          <w:sz w:val="24"/>
          <w:szCs w:val="24"/>
        </w:rPr>
        <w:t>.</w:t>
      </w:r>
    </w:p>
    <w:p w:rsidR="001B00D1" w:rsidRPr="001B00D1" w:rsidRDefault="001B00D1" w:rsidP="001B00D1">
      <w:pPr>
        <w:spacing w:after="0"/>
        <w:ind w:firstLine="284"/>
        <w:jc w:val="both"/>
        <w:rPr>
          <w:sz w:val="24"/>
          <w:szCs w:val="24"/>
        </w:rPr>
      </w:pPr>
      <w:r w:rsidRPr="001B00D1">
        <w:rPr>
          <w:noProof/>
          <w:sz w:val="24"/>
          <w:szCs w:val="24"/>
        </w:rPr>
        <w:drawing>
          <wp:inline distT="0" distB="0" distL="0" distR="0">
            <wp:extent cx="5940425" cy="2928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3E" w:rsidRPr="001B00D1" w:rsidRDefault="00F44D3E" w:rsidP="00F44D3E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>Кроме этого, преподаватель отметила, что власть главы государства является ограниченной, так как на законодательном уровне закреплены противовесы президентской власти. Среди них были указаны</w:t>
      </w:r>
      <w:r w:rsidR="00146732" w:rsidRPr="001B00D1">
        <w:rPr>
          <w:sz w:val="24"/>
          <w:szCs w:val="24"/>
        </w:rPr>
        <w:t xml:space="preserve"> процедура импичм</w:t>
      </w:r>
      <w:r w:rsidRPr="001B00D1">
        <w:rPr>
          <w:sz w:val="24"/>
          <w:szCs w:val="24"/>
        </w:rPr>
        <w:t>ента, возможность отмены актов П</w:t>
      </w:r>
      <w:r w:rsidR="00146732" w:rsidRPr="001B00D1">
        <w:rPr>
          <w:sz w:val="24"/>
          <w:szCs w:val="24"/>
        </w:rPr>
        <w:t xml:space="preserve">резидента </w:t>
      </w:r>
      <w:r w:rsidRPr="001B00D1">
        <w:rPr>
          <w:sz w:val="24"/>
          <w:szCs w:val="24"/>
        </w:rPr>
        <w:t>Конституционным судом</w:t>
      </w:r>
      <w:r w:rsidR="00146732" w:rsidRPr="001B00D1">
        <w:rPr>
          <w:sz w:val="24"/>
          <w:szCs w:val="24"/>
        </w:rPr>
        <w:t xml:space="preserve"> </w:t>
      </w:r>
      <w:r w:rsidRPr="001B00D1">
        <w:rPr>
          <w:sz w:val="24"/>
          <w:szCs w:val="24"/>
        </w:rPr>
        <w:t>Российской Федерации</w:t>
      </w:r>
      <w:r w:rsidR="00146732" w:rsidRPr="001B00D1">
        <w:rPr>
          <w:sz w:val="24"/>
          <w:szCs w:val="24"/>
        </w:rPr>
        <w:t xml:space="preserve">, отсутствие права вето на </w:t>
      </w:r>
      <w:r w:rsidRPr="001B00D1">
        <w:rPr>
          <w:sz w:val="24"/>
          <w:szCs w:val="24"/>
        </w:rPr>
        <w:t>федеральные конституционные законы.</w:t>
      </w:r>
    </w:p>
    <w:p w:rsidR="00F44D3E" w:rsidRPr="001B00D1" w:rsidRDefault="00F44D3E" w:rsidP="00F44D3E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>Таким образом, в ходе урока был сделан вывод о том, что Президент является арбитром, смысловым центром, координирующим деятельность всех ветвей власти.</w:t>
      </w:r>
    </w:p>
    <w:p w:rsidR="00ED7E92" w:rsidRPr="001B00D1" w:rsidRDefault="00F44D3E" w:rsidP="00F44D3E">
      <w:pPr>
        <w:spacing w:after="0"/>
        <w:ind w:firstLine="709"/>
        <w:jc w:val="both"/>
        <w:rPr>
          <w:sz w:val="24"/>
          <w:szCs w:val="24"/>
        </w:rPr>
      </w:pPr>
      <w:r w:rsidRPr="001B00D1">
        <w:rPr>
          <w:sz w:val="24"/>
          <w:szCs w:val="24"/>
        </w:rPr>
        <w:t xml:space="preserve">В завершении занятия ребята поучаствовали в викторине, </w:t>
      </w:r>
      <w:r w:rsidR="00CE7B67" w:rsidRPr="001B00D1">
        <w:rPr>
          <w:sz w:val="24"/>
          <w:szCs w:val="24"/>
        </w:rPr>
        <w:t>по итогам которой победитель получил ценный приз- «Универсальный энциклопедический словарь для всех и каждого» (автор: Заслуженный юрист Российской Федерации, профессор кафедры конституционного и муниципального права, доктор юридических наук, доцент Н.М. Добрынин).</w:t>
      </w:r>
      <w:bookmarkEnd w:id="0"/>
    </w:p>
    <w:sectPr w:rsidR="00ED7E92" w:rsidRPr="001B00D1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32"/>
    <w:rsid w:val="000C612E"/>
    <w:rsid w:val="00146732"/>
    <w:rsid w:val="00171E6D"/>
    <w:rsid w:val="001B00D1"/>
    <w:rsid w:val="002C1349"/>
    <w:rsid w:val="0032083B"/>
    <w:rsid w:val="0041012A"/>
    <w:rsid w:val="004625FA"/>
    <w:rsid w:val="006303D7"/>
    <w:rsid w:val="00633CB0"/>
    <w:rsid w:val="00670369"/>
    <w:rsid w:val="006B1D45"/>
    <w:rsid w:val="0075328F"/>
    <w:rsid w:val="0093674C"/>
    <w:rsid w:val="00A06A12"/>
    <w:rsid w:val="00AD046C"/>
    <w:rsid w:val="00B17E7C"/>
    <w:rsid w:val="00CC3E2C"/>
    <w:rsid w:val="00CE7B67"/>
    <w:rsid w:val="00DA307B"/>
    <w:rsid w:val="00E26EC6"/>
    <w:rsid w:val="00E6153C"/>
    <w:rsid w:val="00ED7E92"/>
    <w:rsid w:val="00F44D3E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E789"/>
  <w15:docId w15:val="{80B34397-5B3B-4001-870C-A311B3F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4</cp:revision>
  <dcterms:created xsi:type="dcterms:W3CDTF">2018-09-20T06:07:00Z</dcterms:created>
  <dcterms:modified xsi:type="dcterms:W3CDTF">2018-09-21T05:37:00Z</dcterms:modified>
</cp:coreProperties>
</file>