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338" w:rsidRPr="00A92851" w:rsidRDefault="005E01FB" w:rsidP="00F64190">
      <w:pPr>
        <w:spacing w:line="240" w:lineRule="auto"/>
        <w:jc w:val="center"/>
        <w:rPr>
          <w:b/>
          <w:sz w:val="26"/>
          <w:szCs w:val="26"/>
        </w:rPr>
      </w:pPr>
      <w:r w:rsidRPr="00A92851">
        <w:rPr>
          <w:b/>
          <w:sz w:val="26"/>
          <w:szCs w:val="26"/>
        </w:rPr>
        <w:t>Знание закона поможет избежать ошибок</w:t>
      </w:r>
    </w:p>
    <w:p w:rsidR="005E01FB" w:rsidRPr="00A92851" w:rsidRDefault="005E01FB" w:rsidP="00F64190">
      <w:pPr>
        <w:spacing w:line="240" w:lineRule="auto"/>
        <w:jc w:val="center"/>
        <w:rPr>
          <w:b/>
          <w:sz w:val="26"/>
          <w:szCs w:val="26"/>
        </w:rPr>
      </w:pPr>
    </w:p>
    <w:p w:rsidR="009C452E" w:rsidRPr="00A92851" w:rsidRDefault="005B0F56" w:rsidP="00F64190">
      <w:pPr>
        <w:spacing w:line="240" w:lineRule="auto"/>
        <w:ind w:firstLine="708"/>
        <w:rPr>
          <w:sz w:val="26"/>
          <w:szCs w:val="26"/>
        </w:rPr>
      </w:pPr>
      <w:r w:rsidRPr="00A92851">
        <w:rPr>
          <w:sz w:val="26"/>
          <w:szCs w:val="26"/>
        </w:rPr>
        <w:t>О</w:t>
      </w:r>
      <w:r w:rsidR="005E01FB" w:rsidRPr="00A92851">
        <w:rPr>
          <w:sz w:val="26"/>
          <w:szCs w:val="26"/>
        </w:rPr>
        <w:t>б ответственности за правонарушения</w:t>
      </w:r>
      <w:r w:rsidR="00B840D1" w:rsidRPr="00A92851">
        <w:rPr>
          <w:sz w:val="26"/>
          <w:szCs w:val="26"/>
        </w:rPr>
        <w:t xml:space="preserve"> и преступления, </w:t>
      </w:r>
      <w:r w:rsidR="00D75296" w:rsidRPr="00A92851">
        <w:rPr>
          <w:sz w:val="26"/>
          <w:szCs w:val="26"/>
        </w:rPr>
        <w:t>допу</w:t>
      </w:r>
      <w:r w:rsidR="0049197A" w:rsidRPr="00A92851">
        <w:rPr>
          <w:sz w:val="26"/>
          <w:szCs w:val="26"/>
        </w:rPr>
        <w:t>скаемыми</w:t>
      </w:r>
      <w:r w:rsidR="00B840D1" w:rsidRPr="00A92851">
        <w:rPr>
          <w:sz w:val="26"/>
          <w:szCs w:val="26"/>
        </w:rPr>
        <w:t xml:space="preserve"> несовершеннолетними</w:t>
      </w:r>
      <w:r w:rsidRPr="00A92851">
        <w:rPr>
          <w:sz w:val="26"/>
          <w:szCs w:val="26"/>
        </w:rPr>
        <w:t>, шла речь</w:t>
      </w:r>
      <w:r w:rsidR="009C452E" w:rsidRPr="00A92851">
        <w:rPr>
          <w:sz w:val="26"/>
          <w:szCs w:val="26"/>
        </w:rPr>
        <w:t>1</w:t>
      </w:r>
      <w:r w:rsidRPr="00A92851">
        <w:rPr>
          <w:sz w:val="26"/>
          <w:szCs w:val="26"/>
        </w:rPr>
        <w:t>4</w:t>
      </w:r>
      <w:r w:rsidR="009C452E" w:rsidRPr="00A92851">
        <w:rPr>
          <w:sz w:val="26"/>
          <w:szCs w:val="26"/>
        </w:rPr>
        <w:t xml:space="preserve"> </w:t>
      </w:r>
      <w:r w:rsidR="00F2459B" w:rsidRPr="00A92851">
        <w:rPr>
          <w:sz w:val="26"/>
          <w:szCs w:val="26"/>
        </w:rPr>
        <w:t>декабря</w:t>
      </w:r>
      <w:r w:rsidR="00D75296" w:rsidRPr="00A92851">
        <w:rPr>
          <w:sz w:val="26"/>
          <w:szCs w:val="26"/>
        </w:rPr>
        <w:t xml:space="preserve"> 201</w:t>
      </w:r>
      <w:r w:rsidR="005E01FB" w:rsidRPr="00A92851">
        <w:rPr>
          <w:sz w:val="26"/>
          <w:szCs w:val="26"/>
        </w:rPr>
        <w:t>8</w:t>
      </w:r>
      <w:r w:rsidR="00D75296" w:rsidRPr="00A92851">
        <w:rPr>
          <w:sz w:val="26"/>
          <w:szCs w:val="26"/>
        </w:rPr>
        <w:t xml:space="preserve"> года</w:t>
      </w:r>
      <w:r w:rsidR="009C452E" w:rsidRPr="00A92851">
        <w:rPr>
          <w:sz w:val="26"/>
          <w:szCs w:val="26"/>
        </w:rPr>
        <w:t xml:space="preserve"> в зале заседаний </w:t>
      </w:r>
      <w:proofErr w:type="spellStart"/>
      <w:r w:rsidR="0049197A" w:rsidRPr="00A92851">
        <w:rPr>
          <w:sz w:val="26"/>
          <w:szCs w:val="26"/>
        </w:rPr>
        <w:t>Упоровской</w:t>
      </w:r>
      <w:proofErr w:type="spellEnd"/>
      <w:r w:rsidR="0049197A" w:rsidRPr="00A92851">
        <w:rPr>
          <w:sz w:val="26"/>
          <w:szCs w:val="26"/>
        </w:rPr>
        <w:t xml:space="preserve"> </w:t>
      </w:r>
      <w:r w:rsidR="009C452E" w:rsidRPr="00A92851">
        <w:rPr>
          <w:sz w:val="26"/>
          <w:szCs w:val="26"/>
        </w:rPr>
        <w:t xml:space="preserve">районной администрации. </w:t>
      </w:r>
    </w:p>
    <w:p w:rsidR="005E01FB" w:rsidRPr="00A92851" w:rsidRDefault="009C452E" w:rsidP="00F64190">
      <w:pPr>
        <w:spacing w:line="240" w:lineRule="auto"/>
        <w:ind w:firstLine="708"/>
        <w:rPr>
          <w:sz w:val="26"/>
          <w:szCs w:val="26"/>
        </w:rPr>
      </w:pPr>
      <w:r w:rsidRPr="00A92851">
        <w:rPr>
          <w:sz w:val="26"/>
          <w:szCs w:val="26"/>
        </w:rPr>
        <w:t>Встречу открыл</w:t>
      </w:r>
      <w:r w:rsidR="005B0F56" w:rsidRPr="00A92851">
        <w:rPr>
          <w:sz w:val="26"/>
          <w:szCs w:val="26"/>
        </w:rPr>
        <w:t>а</w:t>
      </w:r>
      <w:r w:rsidRPr="00A92851">
        <w:rPr>
          <w:sz w:val="26"/>
          <w:szCs w:val="26"/>
        </w:rPr>
        <w:t xml:space="preserve"> </w:t>
      </w:r>
      <w:r w:rsidR="005B0F56" w:rsidRPr="00A92851">
        <w:rPr>
          <w:sz w:val="26"/>
          <w:szCs w:val="26"/>
        </w:rPr>
        <w:t xml:space="preserve">заместитель </w:t>
      </w:r>
      <w:r w:rsidRPr="00A92851">
        <w:rPr>
          <w:sz w:val="26"/>
          <w:szCs w:val="26"/>
        </w:rPr>
        <w:t>глав</w:t>
      </w:r>
      <w:r w:rsidR="005B0F56" w:rsidRPr="00A92851">
        <w:rPr>
          <w:sz w:val="26"/>
          <w:szCs w:val="26"/>
        </w:rPr>
        <w:t>ы</w:t>
      </w:r>
      <w:r w:rsidRPr="00A92851">
        <w:rPr>
          <w:sz w:val="26"/>
          <w:szCs w:val="26"/>
        </w:rPr>
        <w:t xml:space="preserve"> </w:t>
      </w:r>
      <w:r w:rsidR="005B0F56" w:rsidRPr="00A92851">
        <w:rPr>
          <w:sz w:val="26"/>
          <w:szCs w:val="26"/>
        </w:rPr>
        <w:t>по социальным вопросам С.</w:t>
      </w:r>
      <w:r w:rsidRPr="00A92851">
        <w:rPr>
          <w:sz w:val="26"/>
          <w:szCs w:val="26"/>
        </w:rPr>
        <w:t>Л.</w:t>
      </w:r>
      <w:r w:rsidR="005B0F56" w:rsidRPr="00A92851">
        <w:rPr>
          <w:sz w:val="26"/>
          <w:szCs w:val="26"/>
        </w:rPr>
        <w:t> Ожгибесова</w:t>
      </w:r>
      <w:r w:rsidRPr="00A92851">
        <w:rPr>
          <w:sz w:val="26"/>
          <w:szCs w:val="26"/>
        </w:rPr>
        <w:t xml:space="preserve">. </w:t>
      </w:r>
      <w:r w:rsidR="005B0F56" w:rsidRPr="00A92851">
        <w:rPr>
          <w:sz w:val="26"/>
          <w:szCs w:val="26"/>
        </w:rPr>
        <w:t xml:space="preserve">Светлана </w:t>
      </w:r>
      <w:r w:rsidRPr="00A92851">
        <w:rPr>
          <w:sz w:val="26"/>
          <w:szCs w:val="26"/>
        </w:rPr>
        <w:t>Леонид</w:t>
      </w:r>
      <w:r w:rsidR="005B0F56" w:rsidRPr="00A92851">
        <w:rPr>
          <w:sz w:val="26"/>
          <w:szCs w:val="26"/>
        </w:rPr>
        <w:t>овна</w:t>
      </w:r>
      <w:r w:rsidRPr="00A92851">
        <w:rPr>
          <w:sz w:val="26"/>
          <w:szCs w:val="26"/>
        </w:rPr>
        <w:t xml:space="preserve"> </w:t>
      </w:r>
      <w:r w:rsidR="005E01FB" w:rsidRPr="00A92851">
        <w:rPr>
          <w:sz w:val="26"/>
          <w:szCs w:val="26"/>
        </w:rPr>
        <w:t xml:space="preserve">поприветствовала собравшихся, отметив, что в этом году исполнилось 100 лет со дня образования комиссий по делам несовершеннолетних, поблагодарила организаторов открытых уроков за помощь в правовом просвещении школьников. </w:t>
      </w:r>
    </w:p>
    <w:p w:rsidR="005E01FB" w:rsidRPr="00A92851" w:rsidRDefault="00523550" w:rsidP="00523550">
      <w:pPr>
        <w:spacing w:line="240" w:lineRule="auto"/>
        <w:rPr>
          <w:sz w:val="26"/>
          <w:szCs w:val="26"/>
        </w:rPr>
      </w:pPr>
      <w:r w:rsidRPr="00A92851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3175</wp:posOffset>
            </wp:positionV>
            <wp:extent cx="3481552" cy="2320290"/>
            <wp:effectExtent l="0" t="0" r="5080" b="3810"/>
            <wp:wrapThrough wrapText="bothSides">
              <wp:wrapPolygon edited="0">
                <wp:start x="0" y="0"/>
                <wp:lineTo x="0" y="21458"/>
                <wp:lineTo x="21513" y="21458"/>
                <wp:lineTo x="2151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552" cy="232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01FB" w:rsidRPr="00A92851">
        <w:rPr>
          <w:sz w:val="26"/>
          <w:szCs w:val="26"/>
        </w:rPr>
        <w:t xml:space="preserve">От имени организаторов мероприятия выступил исполнительный директор Тюменской региональной общественной организации выпускников </w:t>
      </w:r>
      <w:proofErr w:type="spellStart"/>
      <w:r w:rsidR="005E01FB" w:rsidRPr="00A92851">
        <w:rPr>
          <w:sz w:val="26"/>
          <w:szCs w:val="26"/>
        </w:rPr>
        <w:t>ТюмГУ</w:t>
      </w:r>
      <w:proofErr w:type="spellEnd"/>
      <w:r w:rsidR="005E01FB" w:rsidRPr="00A92851">
        <w:rPr>
          <w:sz w:val="26"/>
          <w:szCs w:val="26"/>
        </w:rPr>
        <w:t xml:space="preserve"> В.В. Ивочкин. Валерий Викторович озвучил итоги прошедших 4 лет реализации Программы, назвал её партнёров, раскрыл цели и задачи проводимого мероприятия; рассказал о реализации Тюменским государственным университетом программы 5-100, о комфортных условиях для учёбы, внеучебной жизни и досуга у студентов </w:t>
      </w:r>
      <w:proofErr w:type="spellStart"/>
      <w:r w:rsidR="005E01FB" w:rsidRPr="00A92851">
        <w:rPr>
          <w:sz w:val="26"/>
          <w:szCs w:val="26"/>
        </w:rPr>
        <w:t>ТюмГУ</w:t>
      </w:r>
      <w:proofErr w:type="spellEnd"/>
      <w:r w:rsidR="005E01FB" w:rsidRPr="00A92851">
        <w:rPr>
          <w:sz w:val="26"/>
          <w:szCs w:val="26"/>
        </w:rPr>
        <w:t xml:space="preserve">, </w:t>
      </w:r>
      <w:r w:rsidRPr="00A92851">
        <w:rPr>
          <w:b/>
          <w:i/>
          <w:sz w:val="26"/>
          <w:szCs w:val="26"/>
        </w:rPr>
        <w:t>предложил ознакомиться с перечнем специальностей</w:t>
      </w:r>
      <w:r w:rsidRPr="00A92851">
        <w:rPr>
          <w:sz w:val="26"/>
          <w:szCs w:val="26"/>
        </w:rPr>
        <w:t xml:space="preserve">, которые ребята могут получить в университете, </w:t>
      </w:r>
      <w:r w:rsidR="005E01FB" w:rsidRPr="00A92851">
        <w:rPr>
          <w:sz w:val="26"/>
          <w:szCs w:val="26"/>
        </w:rPr>
        <w:t xml:space="preserve">назвал фамилии выпускников, получивших дипломы университета и сделавших успешную карьеру в органах государственной власти, правоохранительных и других структурах: </w:t>
      </w:r>
      <w:r w:rsidR="005E01FB" w:rsidRPr="00A92851">
        <w:rPr>
          <w:b/>
          <w:i/>
          <w:sz w:val="26"/>
          <w:szCs w:val="26"/>
        </w:rPr>
        <w:t>В.В. Якушева</w:t>
      </w:r>
      <w:r w:rsidR="005E01FB" w:rsidRPr="00A92851">
        <w:rPr>
          <w:i/>
          <w:sz w:val="26"/>
          <w:szCs w:val="26"/>
        </w:rPr>
        <w:t>, занявшего в мае этого года пост Министра строительства и ЖКХ Российской Федерации</w:t>
      </w:r>
      <w:r w:rsidR="0049197A" w:rsidRPr="00A92851">
        <w:rPr>
          <w:i/>
          <w:sz w:val="26"/>
          <w:szCs w:val="26"/>
        </w:rPr>
        <w:t xml:space="preserve">, </w:t>
      </w:r>
      <w:r w:rsidR="0049197A" w:rsidRPr="00A92851">
        <w:rPr>
          <w:b/>
          <w:i/>
          <w:sz w:val="26"/>
          <w:szCs w:val="26"/>
        </w:rPr>
        <w:t xml:space="preserve">избранного на состоявшемся 13 декабря в Москве заседании Наблюдательного совета </w:t>
      </w:r>
      <w:proofErr w:type="spellStart"/>
      <w:r w:rsidR="0049197A" w:rsidRPr="00A92851">
        <w:rPr>
          <w:b/>
          <w:i/>
          <w:sz w:val="26"/>
          <w:szCs w:val="26"/>
        </w:rPr>
        <w:t>ТюмГУ</w:t>
      </w:r>
      <w:proofErr w:type="spellEnd"/>
      <w:r w:rsidR="0049197A" w:rsidRPr="00A92851">
        <w:rPr>
          <w:b/>
          <w:i/>
          <w:sz w:val="26"/>
          <w:szCs w:val="26"/>
        </w:rPr>
        <w:t xml:space="preserve"> его председателем</w:t>
      </w:r>
      <w:r w:rsidR="005E01FB" w:rsidRPr="00A92851">
        <w:rPr>
          <w:i/>
          <w:sz w:val="26"/>
          <w:szCs w:val="26"/>
        </w:rPr>
        <w:t xml:space="preserve">; </w:t>
      </w:r>
      <w:r w:rsidR="005E01FB" w:rsidRPr="00A92851">
        <w:rPr>
          <w:b/>
          <w:i/>
          <w:sz w:val="26"/>
          <w:szCs w:val="26"/>
        </w:rPr>
        <w:t>А.В. </w:t>
      </w:r>
      <w:proofErr w:type="spellStart"/>
      <w:r w:rsidR="005E01FB" w:rsidRPr="00A92851">
        <w:rPr>
          <w:b/>
          <w:i/>
          <w:sz w:val="26"/>
          <w:szCs w:val="26"/>
        </w:rPr>
        <w:t>Моора</w:t>
      </w:r>
      <w:proofErr w:type="spellEnd"/>
      <w:r w:rsidR="005E01FB" w:rsidRPr="00A92851">
        <w:rPr>
          <w:i/>
          <w:sz w:val="26"/>
          <w:szCs w:val="26"/>
        </w:rPr>
        <w:t xml:space="preserve">, Губернатора Тюменской области, </w:t>
      </w:r>
      <w:r w:rsidR="005E01FB" w:rsidRPr="00A92851">
        <w:rPr>
          <w:b/>
          <w:i/>
          <w:sz w:val="26"/>
          <w:szCs w:val="26"/>
        </w:rPr>
        <w:t>А.Ю. Некрасова</w:t>
      </w:r>
      <w:r w:rsidR="005E01FB" w:rsidRPr="00A92851">
        <w:rPr>
          <w:i/>
          <w:sz w:val="26"/>
          <w:szCs w:val="26"/>
        </w:rPr>
        <w:t xml:space="preserve">, начальника Главка Генеральной прокуратуры России, </w:t>
      </w:r>
      <w:r w:rsidR="005E01FB" w:rsidRPr="00A92851">
        <w:rPr>
          <w:b/>
          <w:i/>
          <w:sz w:val="26"/>
          <w:szCs w:val="26"/>
        </w:rPr>
        <w:t>В.Н. </w:t>
      </w:r>
      <w:proofErr w:type="spellStart"/>
      <w:r w:rsidR="005E01FB" w:rsidRPr="00A92851">
        <w:rPr>
          <w:b/>
          <w:i/>
          <w:sz w:val="26"/>
          <w:szCs w:val="26"/>
        </w:rPr>
        <w:t>Фалькова</w:t>
      </w:r>
      <w:proofErr w:type="spellEnd"/>
      <w:r w:rsidR="005E01FB" w:rsidRPr="00A92851">
        <w:rPr>
          <w:i/>
          <w:sz w:val="26"/>
          <w:szCs w:val="26"/>
        </w:rPr>
        <w:t xml:space="preserve">, ректора </w:t>
      </w:r>
      <w:proofErr w:type="spellStart"/>
      <w:r w:rsidR="005E01FB" w:rsidRPr="00A92851">
        <w:rPr>
          <w:i/>
          <w:sz w:val="26"/>
          <w:szCs w:val="26"/>
        </w:rPr>
        <w:t>ТюмГУ</w:t>
      </w:r>
      <w:proofErr w:type="spellEnd"/>
      <w:r w:rsidR="005E01FB" w:rsidRPr="00A92851">
        <w:rPr>
          <w:i/>
          <w:sz w:val="26"/>
          <w:szCs w:val="26"/>
        </w:rPr>
        <w:t xml:space="preserve">, </w:t>
      </w:r>
      <w:r w:rsidR="005E01FB" w:rsidRPr="00A92851">
        <w:rPr>
          <w:b/>
          <w:i/>
          <w:sz w:val="26"/>
          <w:szCs w:val="26"/>
        </w:rPr>
        <w:t>А.А. </w:t>
      </w:r>
      <w:proofErr w:type="spellStart"/>
      <w:r w:rsidR="005E01FB" w:rsidRPr="00A92851">
        <w:rPr>
          <w:b/>
          <w:i/>
          <w:sz w:val="26"/>
          <w:szCs w:val="26"/>
        </w:rPr>
        <w:t>Кликушина</w:t>
      </w:r>
      <w:proofErr w:type="spellEnd"/>
      <w:r w:rsidR="005E01FB" w:rsidRPr="00A92851">
        <w:rPr>
          <w:i/>
          <w:sz w:val="26"/>
          <w:szCs w:val="26"/>
        </w:rPr>
        <w:t>, судьи Верховного Суда Российской Федерации</w:t>
      </w:r>
      <w:r w:rsidR="005E01FB" w:rsidRPr="00A92851">
        <w:rPr>
          <w:sz w:val="26"/>
          <w:szCs w:val="26"/>
        </w:rPr>
        <w:t>; Валерий Викторович проинформировал о втором этапе конкурса творческих работ «Как нам обустроить Россию? (посильные соображения)», итоги которого подведены 15 ноября, отметив, что в этом году школьники района приняли в нём самое активное участие:</w:t>
      </w:r>
      <w:r w:rsidR="005E01FB" w:rsidRPr="00A92851">
        <w:rPr>
          <w:b/>
          <w:i/>
          <w:sz w:val="26"/>
          <w:szCs w:val="26"/>
        </w:rPr>
        <w:t xml:space="preserve"> третье место заняла ученица 9 класса </w:t>
      </w:r>
      <w:proofErr w:type="spellStart"/>
      <w:r w:rsidR="005E01FB" w:rsidRPr="00A92851">
        <w:rPr>
          <w:b/>
          <w:i/>
          <w:sz w:val="26"/>
          <w:szCs w:val="26"/>
        </w:rPr>
        <w:t>Коркинской</w:t>
      </w:r>
      <w:proofErr w:type="spellEnd"/>
      <w:r w:rsidR="005E01FB" w:rsidRPr="00A92851">
        <w:rPr>
          <w:b/>
          <w:i/>
          <w:sz w:val="26"/>
          <w:szCs w:val="26"/>
        </w:rPr>
        <w:t xml:space="preserve"> школы </w:t>
      </w:r>
      <w:proofErr w:type="spellStart"/>
      <w:r w:rsidR="005E01FB" w:rsidRPr="00A92851">
        <w:rPr>
          <w:b/>
          <w:i/>
          <w:sz w:val="26"/>
          <w:szCs w:val="26"/>
        </w:rPr>
        <w:t>Ворончагина</w:t>
      </w:r>
      <w:proofErr w:type="spellEnd"/>
      <w:r w:rsidR="005E01FB" w:rsidRPr="00A92851">
        <w:rPr>
          <w:b/>
          <w:i/>
          <w:sz w:val="26"/>
          <w:szCs w:val="26"/>
        </w:rPr>
        <w:t xml:space="preserve"> Яна</w:t>
      </w:r>
      <w:r w:rsidR="005E01FB" w:rsidRPr="00A92851">
        <w:rPr>
          <w:color w:val="000000"/>
          <w:sz w:val="26"/>
          <w:szCs w:val="26"/>
        </w:rPr>
        <w:t>,</w:t>
      </w:r>
      <w:r w:rsidR="005E01FB" w:rsidRPr="00A92851">
        <w:rPr>
          <w:b/>
          <w:i/>
          <w:color w:val="000000"/>
          <w:sz w:val="26"/>
          <w:szCs w:val="26"/>
        </w:rPr>
        <w:t xml:space="preserve"> а Вяткина Диана, ученица 10 «А» класса </w:t>
      </w:r>
      <w:proofErr w:type="spellStart"/>
      <w:r w:rsidR="005E01FB" w:rsidRPr="00A92851">
        <w:rPr>
          <w:b/>
          <w:i/>
          <w:color w:val="000000"/>
          <w:sz w:val="26"/>
          <w:szCs w:val="26"/>
        </w:rPr>
        <w:t>Упоровской</w:t>
      </w:r>
      <w:proofErr w:type="spellEnd"/>
      <w:r w:rsidR="005E01FB" w:rsidRPr="00A92851">
        <w:rPr>
          <w:b/>
          <w:i/>
          <w:color w:val="000000"/>
          <w:sz w:val="26"/>
          <w:szCs w:val="26"/>
        </w:rPr>
        <w:t xml:space="preserve"> школы и Малышева Стелла, ученица 11 класса </w:t>
      </w:r>
      <w:proofErr w:type="spellStart"/>
      <w:r w:rsidR="005E01FB" w:rsidRPr="00A92851">
        <w:rPr>
          <w:b/>
          <w:i/>
          <w:color w:val="000000"/>
          <w:sz w:val="26"/>
          <w:szCs w:val="26"/>
        </w:rPr>
        <w:t>Ингалинской</w:t>
      </w:r>
      <w:proofErr w:type="spellEnd"/>
      <w:r w:rsidR="005E01FB" w:rsidRPr="00A92851">
        <w:rPr>
          <w:b/>
          <w:i/>
          <w:color w:val="000000"/>
          <w:sz w:val="26"/>
          <w:szCs w:val="26"/>
        </w:rPr>
        <w:t xml:space="preserve"> школы, награждены специальным</w:t>
      </w:r>
      <w:r w:rsidR="0094048A" w:rsidRPr="00A92851">
        <w:rPr>
          <w:b/>
          <w:i/>
          <w:color w:val="000000"/>
          <w:sz w:val="26"/>
          <w:szCs w:val="26"/>
        </w:rPr>
        <w:t>и</w:t>
      </w:r>
      <w:r w:rsidR="005E01FB" w:rsidRPr="00A92851">
        <w:rPr>
          <w:b/>
          <w:i/>
          <w:color w:val="000000"/>
          <w:sz w:val="26"/>
          <w:szCs w:val="26"/>
        </w:rPr>
        <w:t xml:space="preserve"> приз</w:t>
      </w:r>
      <w:r w:rsidR="0094048A" w:rsidRPr="00A92851">
        <w:rPr>
          <w:b/>
          <w:i/>
          <w:color w:val="000000"/>
          <w:sz w:val="26"/>
          <w:szCs w:val="26"/>
        </w:rPr>
        <w:t>ами</w:t>
      </w:r>
      <w:r w:rsidR="005E01FB" w:rsidRPr="00A92851">
        <w:rPr>
          <w:b/>
          <w:i/>
          <w:sz w:val="26"/>
          <w:szCs w:val="26"/>
        </w:rPr>
        <w:t xml:space="preserve"> Русского благотворительного Фонда Н.Д. Солженицыной</w:t>
      </w:r>
      <w:r w:rsidR="005E01FB" w:rsidRPr="00A92851">
        <w:rPr>
          <w:sz w:val="26"/>
          <w:szCs w:val="26"/>
        </w:rPr>
        <w:t>; сообщил, что партнёрами программы объявлен очередной конкурс, который про</w:t>
      </w:r>
      <w:r w:rsidRPr="00A92851">
        <w:rPr>
          <w:sz w:val="26"/>
          <w:szCs w:val="26"/>
        </w:rPr>
        <w:t>ходит</w:t>
      </w:r>
      <w:r w:rsidR="005E01FB" w:rsidRPr="00A92851">
        <w:rPr>
          <w:sz w:val="26"/>
          <w:szCs w:val="26"/>
        </w:rPr>
        <w:t xml:space="preserve"> с 1 декабря 2018 года по 20 марта 2019 года.</w:t>
      </w:r>
    </w:p>
    <w:p w:rsidR="00890912" w:rsidRPr="00A92851" w:rsidRDefault="00F64190" w:rsidP="00F64190">
      <w:pPr>
        <w:spacing w:line="240" w:lineRule="auto"/>
        <w:rPr>
          <w:sz w:val="26"/>
          <w:szCs w:val="26"/>
        </w:rPr>
      </w:pPr>
      <w:r w:rsidRPr="00A92851">
        <w:rPr>
          <w:sz w:val="26"/>
          <w:szCs w:val="26"/>
        </w:rPr>
        <w:tab/>
      </w:r>
      <w:r w:rsidR="0094048A" w:rsidRPr="00A92851">
        <w:rPr>
          <w:sz w:val="26"/>
          <w:szCs w:val="26"/>
        </w:rPr>
        <w:t>О</w:t>
      </w:r>
      <w:r w:rsidR="00033F04" w:rsidRPr="00A92851">
        <w:rPr>
          <w:sz w:val="26"/>
          <w:szCs w:val="26"/>
        </w:rPr>
        <w:t xml:space="preserve"> правах, обязанностях и ответственности несовершеннолетних</w:t>
      </w:r>
      <w:r w:rsidR="00877466" w:rsidRPr="00A92851">
        <w:rPr>
          <w:sz w:val="26"/>
          <w:szCs w:val="26"/>
        </w:rPr>
        <w:t xml:space="preserve"> </w:t>
      </w:r>
      <w:r w:rsidR="00A63E38" w:rsidRPr="00A92851">
        <w:rPr>
          <w:sz w:val="26"/>
          <w:szCs w:val="26"/>
        </w:rPr>
        <w:t xml:space="preserve">и их родителей </w:t>
      </w:r>
      <w:r w:rsidR="0094048A" w:rsidRPr="00A92851">
        <w:rPr>
          <w:sz w:val="26"/>
          <w:szCs w:val="26"/>
        </w:rPr>
        <w:t>рассказал</w:t>
      </w:r>
      <w:r w:rsidR="00B27634" w:rsidRPr="00A92851">
        <w:rPr>
          <w:sz w:val="26"/>
          <w:szCs w:val="26"/>
        </w:rPr>
        <w:t xml:space="preserve"> </w:t>
      </w:r>
      <w:r w:rsidR="00877466" w:rsidRPr="00A92851">
        <w:rPr>
          <w:sz w:val="26"/>
          <w:szCs w:val="26"/>
        </w:rPr>
        <w:t xml:space="preserve">прокурор района </w:t>
      </w:r>
      <w:r w:rsidR="0094048A" w:rsidRPr="00A92851">
        <w:rPr>
          <w:sz w:val="26"/>
          <w:szCs w:val="26"/>
        </w:rPr>
        <w:t>В.И. </w:t>
      </w:r>
      <w:proofErr w:type="spellStart"/>
      <w:r w:rsidR="0094048A" w:rsidRPr="00A92851">
        <w:rPr>
          <w:sz w:val="26"/>
          <w:szCs w:val="26"/>
        </w:rPr>
        <w:t>Гуммер</w:t>
      </w:r>
      <w:proofErr w:type="spellEnd"/>
      <w:r w:rsidR="00877466" w:rsidRPr="00A92851">
        <w:rPr>
          <w:sz w:val="26"/>
          <w:szCs w:val="26"/>
        </w:rPr>
        <w:t xml:space="preserve">. </w:t>
      </w:r>
      <w:r w:rsidR="0094048A" w:rsidRPr="00A92851">
        <w:rPr>
          <w:sz w:val="26"/>
          <w:szCs w:val="26"/>
        </w:rPr>
        <w:t>Василий Иванович</w:t>
      </w:r>
      <w:r w:rsidR="00877466" w:rsidRPr="00A92851">
        <w:rPr>
          <w:sz w:val="26"/>
          <w:szCs w:val="26"/>
        </w:rPr>
        <w:t xml:space="preserve"> построил разговор в форме практического </w:t>
      </w:r>
      <w:r w:rsidR="0058759A" w:rsidRPr="00A92851">
        <w:rPr>
          <w:sz w:val="26"/>
          <w:szCs w:val="26"/>
        </w:rPr>
        <w:t>доклада,</w:t>
      </w:r>
      <w:r w:rsidR="00C737BD" w:rsidRPr="00A92851">
        <w:rPr>
          <w:sz w:val="26"/>
          <w:szCs w:val="26"/>
        </w:rPr>
        <w:t xml:space="preserve"> прив</w:t>
      </w:r>
      <w:r w:rsidR="00B27634" w:rsidRPr="00A92851">
        <w:rPr>
          <w:sz w:val="26"/>
          <w:szCs w:val="26"/>
        </w:rPr>
        <w:t>ел</w:t>
      </w:r>
      <w:r w:rsidR="00C737BD" w:rsidRPr="00A92851">
        <w:rPr>
          <w:sz w:val="26"/>
          <w:szCs w:val="26"/>
        </w:rPr>
        <w:t xml:space="preserve"> </w:t>
      </w:r>
      <w:r w:rsidR="0058759A" w:rsidRPr="00A92851">
        <w:rPr>
          <w:sz w:val="26"/>
          <w:szCs w:val="26"/>
        </w:rPr>
        <w:t xml:space="preserve">подробные примеры </w:t>
      </w:r>
      <w:r w:rsidR="00AA6E20" w:rsidRPr="00A92851">
        <w:rPr>
          <w:sz w:val="26"/>
          <w:szCs w:val="26"/>
        </w:rPr>
        <w:t>из практики работы районной прокуратуры</w:t>
      </w:r>
      <w:r w:rsidR="00AA6E20" w:rsidRPr="00A92851">
        <w:rPr>
          <w:sz w:val="26"/>
          <w:szCs w:val="26"/>
        </w:rPr>
        <w:t xml:space="preserve"> </w:t>
      </w:r>
      <w:r w:rsidR="00AA6E20">
        <w:rPr>
          <w:sz w:val="26"/>
          <w:szCs w:val="26"/>
        </w:rPr>
        <w:t xml:space="preserve">о </w:t>
      </w:r>
      <w:r w:rsidR="0058759A" w:rsidRPr="00A92851">
        <w:rPr>
          <w:sz w:val="26"/>
          <w:szCs w:val="26"/>
        </w:rPr>
        <w:t>различных вид</w:t>
      </w:r>
      <w:r w:rsidR="00AA6E20">
        <w:rPr>
          <w:sz w:val="26"/>
          <w:szCs w:val="26"/>
        </w:rPr>
        <w:t>ах</w:t>
      </w:r>
      <w:r w:rsidR="00C737BD" w:rsidRPr="00A92851">
        <w:rPr>
          <w:sz w:val="26"/>
          <w:szCs w:val="26"/>
        </w:rPr>
        <w:t xml:space="preserve"> правонарушений и преступлений, </w:t>
      </w:r>
      <w:r w:rsidR="00523550" w:rsidRPr="00A92851">
        <w:rPr>
          <w:sz w:val="26"/>
          <w:szCs w:val="26"/>
        </w:rPr>
        <w:t>допущенных</w:t>
      </w:r>
      <w:r w:rsidR="00C737BD" w:rsidRPr="00A92851">
        <w:rPr>
          <w:sz w:val="26"/>
          <w:szCs w:val="26"/>
        </w:rPr>
        <w:t xml:space="preserve"> несовершеннолетними</w:t>
      </w:r>
      <w:r w:rsidR="0058759A" w:rsidRPr="00A92851">
        <w:rPr>
          <w:sz w:val="26"/>
          <w:szCs w:val="26"/>
        </w:rPr>
        <w:t xml:space="preserve">: </w:t>
      </w:r>
      <w:r w:rsidR="00B27634" w:rsidRPr="00A92851">
        <w:rPr>
          <w:sz w:val="26"/>
          <w:szCs w:val="26"/>
        </w:rPr>
        <w:t xml:space="preserve">причинение вреда здоровью, </w:t>
      </w:r>
      <w:r w:rsidR="00AA6E20">
        <w:rPr>
          <w:sz w:val="26"/>
          <w:szCs w:val="26"/>
        </w:rPr>
        <w:t>распитие спиртных напитков</w:t>
      </w:r>
      <w:r w:rsidR="00B27634" w:rsidRPr="00A92851">
        <w:rPr>
          <w:sz w:val="26"/>
          <w:szCs w:val="26"/>
        </w:rPr>
        <w:t>,</w:t>
      </w:r>
      <w:r w:rsidR="00533FFD" w:rsidRPr="00A92851">
        <w:rPr>
          <w:sz w:val="26"/>
          <w:szCs w:val="26"/>
        </w:rPr>
        <w:t xml:space="preserve"> совершени</w:t>
      </w:r>
      <w:r w:rsidR="00B27634" w:rsidRPr="00A92851">
        <w:rPr>
          <w:sz w:val="26"/>
          <w:szCs w:val="26"/>
        </w:rPr>
        <w:t>е</w:t>
      </w:r>
      <w:r w:rsidR="00533FFD" w:rsidRPr="00A92851">
        <w:rPr>
          <w:sz w:val="26"/>
          <w:szCs w:val="26"/>
        </w:rPr>
        <w:t xml:space="preserve"> </w:t>
      </w:r>
      <w:r w:rsidR="00AA6E20">
        <w:rPr>
          <w:sz w:val="26"/>
          <w:szCs w:val="26"/>
        </w:rPr>
        <w:t xml:space="preserve">мелких хищений и </w:t>
      </w:r>
      <w:r w:rsidR="00533FFD" w:rsidRPr="00A92851">
        <w:rPr>
          <w:sz w:val="26"/>
          <w:szCs w:val="26"/>
        </w:rPr>
        <w:t>краж</w:t>
      </w:r>
      <w:r w:rsidR="00AA6E20">
        <w:rPr>
          <w:sz w:val="26"/>
          <w:szCs w:val="26"/>
        </w:rPr>
        <w:t>, размещение в соцсетях фотографий другого лица, унижающих его честь и достоинство</w:t>
      </w:r>
      <w:r w:rsidR="00533FFD" w:rsidRPr="00A92851">
        <w:rPr>
          <w:sz w:val="26"/>
          <w:szCs w:val="26"/>
        </w:rPr>
        <w:t xml:space="preserve">. </w:t>
      </w:r>
      <w:bookmarkStart w:id="0" w:name="_GoBack"/>
      <w:bookmarkEnd w:id="0"/>
    </w:p>
    <w:p w:rsidR="0094048A" w:rsidRPr="00A92851" w:rsidRDefault="00523550" w:rsidP="00523550">
      <w:pPr>
        <w:spacing w:line="240" w:lineRule="auto"/>
        <w:rPr>
          <w:sz w:val="26"/>
          <w:szCs w:val="26"/>
        </w:rPr>
      </w:pPr>
      <w:r w:rsidRPr="00A92851">
        <w:rPr>
          <w:noProof/>
          <w:sz w:val="26"/>
          <w:szCs w:val="26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3310047" cy="2205990"/>
            <wp:effectExtent l="0" t="0" r="5080" b="3810"/>
            <wp:wrapThrough wrapText="bothSides">
              <wp:wrapPolygon edited="0">
                <wp:start x="0" y="0"/>
                <wp:lineTo x="0" y="21451"/>
                <wp:lineTo x="21509" y="21451"/>
                <wp:lineTo x="21509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047" cy="220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048A" w:rsidRPr="00A92851">
        <w:rPr>
          <w:sz w:val="26"/>
          <w:szCs w:val="26"/>
        </w:rPr>
        <w:t>Особенностью проводимого урока стало то, что ребята не только слушали прокурора, но и просмотрели 3 видеосюжета, подготовленны</w:t>
      </w:r>
      <w:r w:rsidR="00AA6E20">
        <w:rPr>
          <w:sz w:val="26"/>
          <w:szCs w:val="26"/>
        </w:rPr>
        <w:t>х</w:t>
      </w:r>
      <w:r w:rsidR="0094048A" w:rsidRPr="00A92851">
        <w:rPr>
          <w:sz w:val="26"/>
          <w:szCs w:val="26"/>
        </w:rPr>
        <w:t xml:space="preserve"> преподавателями </w:t>
      </w:r>
      <w:proofErr w:type="spellStart"/>
      <w:r w:rsidR="0094048A" w:rsidRPr="00A92851">
        <w:rPr>
          <w:sz w:val="26"/>
          <w:szCs w:val="26"/>
        </w:rPr>
        <w:t>ИГиП</w:t>
      </w:r>
      <w:proofErr w:type="spellEnd"/>
      <w:r w:rsidR="0094048A" w:rsidRPr="00A92851">
        <w:rPr>
          <w:sz w:val="26"/>
          <w:szCs w:val="26"/>
        </w:rPr>
        <w:t xml:space="preserve"> совместно с прокуратурой области. Школьники вместе с прокурором разобрали ситуации, в которых были совершены преступления и правонарушения. Эти ролики помогли ученикам воочию увидеть</w:t>
      </w:r>
      <w:r w:rsidR="00890912" w:rsidRPr="00A92851">
        <w:rPr>
          <w:sz w:val="26"/>
          <w:szCs w:val="26"/>
        </w:rPr>
        <w:t>,</w:t>
      </w:r>
      <w:r w:rsidR="0094048A" w:rsidRPr="00A92851">
        <w:rPr>
          <w:sz w:val="26"/>
          <w:szCs w:val="26"/>
        </w:rPr>
        <w:t xml:space="preserve"> </w:t>
      </w:r>
      <w:r w:rsidR="00890912" w:rsidRPr="00A92851">
        <w:rPr>
          <w:sz w:val="26"/>
          <w:szCs w:val="26"/>
        </w:rPr>
        <w:t>что может быть за</w:t>
      </w:r>
      <w:r w:rsidR="0094048A" w:rsidRPr="00A92851">
        <w:rPr>
          <w:sz w:val="26"/>
          <w:szCs w:val="26"/>
        </w:rPr>
        <w:t xml:space="preserve"> краж</w:t>
      </w:r>
      <w:r w:rsidR="00890912" w:rsidRPr="00A92851">
        <w:rPr>
          <w:sz w:val="26"/>
          <w:szCs w:val="26"/>
        </w:rPr>
        <w:t>у</w:t>
      </w:r>
      <w:r w:rsidR="0094048A" w:rsidRPr="00A92851">
        <w:rPr>
          <w:sz w:val="26"/>
          <w:szCs w:val="26"/>
        </w:rPr>
        <w:t xml:space="preserve"> авторучек в магазине, нанесение несовершеннолетним ущерба владельцу автотранспорта, </w:t>
      </w:r>
      <w:r w:rsidR="00890912" w:rsidRPr="00A92851">
        <w:rPr>
          <w:sz w:val="26"/>
          <w:szCs w:val="26"/>
        </w:rPr>
        <w:t>незнание порядка поступления на работу.</w:t>
      </w:r>
    </w:p>
    <w:p w:rsidR="00C737BD" w:rsidRPr="00A92851" w:rsidRDefault="00533FFD" w:rsidP="00890912">
      <w:pPr>
        <w:spacing w:line="240" w:lineRule="auto"/>
        <w:ind w:firstLine="708"/>
        <w:rPr>
          <w:sz w:val="26"/>
          <w:szCs w:val="26"/>
        </w:rPr>
      </w:pPr>
      <w:r w:rsidRPr="00A92851">
        <w:rPr>
          <w:sz w:val="26"/>
          <w:szCs w:val="26"/>
        </w:rPr>
        <w:t xml:space="preserve">При этом </w:t>
      </w:r>
      <w:r w:rsidR="00823BCC" w:rsidRPr="00A92851">
        <w:rPr>
          <w:sz w:val="26"/>
          <w:szCs w:val="26"/>
        </w:rPr>
        <w:t>прокурор</w:t>
      </w:r>
      <w:r w:rsidRPr="00A92851">
        <w:rPr>
          <w:sz w:val="26"/>
          <w:szCs w:val="26"/>
        </w:rPr>
        <w:t xml:space="preserve"> отметил, что мера наказания</w:t>
      </w:r>
      <w:r w:rsidR="000A51C4" w:rsidRPr="00A92851">
        <w:rPr>
          <w:sz w:val="26"/>
          <w:szCs w:val="26"/>
        </w:rPr>
        <w:t>,</w:t>
      </w:r>
      <w:r w:rsidRPr="00A92851">
        <w:rPr>
          <w:sz w:val="26"/>
          <w:szCs w:val="26"/>
        </w:rPr>
        <w:t xml:space="preserve"> устанавливае</w:t>
      </w:r>
      <w:r w:rsidR="000A51C4" w:rsidRPr="00A92851">
        <w:rPr>
          <w:sz w:val="26"/>
          <w:szCs w:val="26"/>
        </w:rPr>
        <w:t>мая</w:t>
      </w:r>
      <w:r w:rsidRPr="00A92851">
        <w:rPr>
          <w:sz w:val="26"/>
          <w:szCs w:val="26"/>
        </w:rPr>
        <w:t xml:space="preserve"> </w:t>
      </w:r>
      <w:r w:rsidR="00B94D9F" w:rsidRPr="00A92851">
        <w:rPr>
          <w:sz w:val="26"/>
          <w:szCs w:val="26"/>
        </w:rPr>
        <w:t>судом</w:t>
      </w:r>
      <w:r w:rsidR="000A51C4" w:rsidRPr="00A92851">
        <w:rPr>
          <w:sz w:val="26"/>
          <w:szCs w:val="26"/>
        </w:rPr>
        <w:t>, в каждом случае разная</w:t>
      </w:r>
      <w:r w:rsidR="00823BCC" w:rsidRPr="00A92851">
        <w:rPr>
          <w:sz w:val="26"/>
          <w:szCs w:val="26"/>
        </w:rPr>
        <w:t xml:space="preserve">: </w:t>
      </w:r>
      <w:r w:rsidR="00A63E38" w:rsidRPr="00A92851">
        <w:rPr>
          <w:sz w:val="26"/>
          <w:szCs w:val="26"/>
        </w:rPr>
        <w:t>назначени</w:t>
      </w:r>
      <w:r w:rsidR="00823BCC" w:rsidRPr="00A92851">
        <w:rPr>
          <w:sz w:val="26"/>
          <w:szCs w:val="26"/>
        </w:rPr>
        <w:t>е</w:t>
      </w:r>
      <w:r w:rsidR="00A63E38" w:rsidRPr="00A92851">
        <w:rPr>
          <w:sz w:val="26"/>
          <w:szCs w:val="26"/>
        </w:rPr>
        <w:t xml:space="preserve"> штрафа, уплачиваемого родителями, </w:t>
      </w:r>
      <w:r w:rsidR="00823BCC" w:rsidRPr="00A92851">
        <w:rPr>
          <w:sz w:val="26"/>
          <w:szCs w:val="26"/>
        </w:rPr>
        <w:t xml:space="preserve">прекращение уголовного дела в связи </w:t>
      </w:r>
      <w:r w:rsidR="00890912" w:rsidRPr="00A92851">
        <w:rPr>
          <w:sz w:val="26"/>
          <w:szCs w:val="26"/>
        </w:rPr>
        <w:t xml:space="preserve">с </w:t>
      </w:r>
      <w:r w:rsidR="000A51C4" w:rsidRPr="00A92851">
        <w:rPr>
          <w:sz w:val="26"/>
          <w:szCs w:val="26"/>
        </w:rPr>
        <w:t>возмещением ущерба</w:t>
      </w:r>
      <w:r w:rsidR="00823BCC" w:rsidRPr="00A92851">
        <w:rPr>
          <w:sz w:val="26"/>
          <w:szCs w:val="26"/>
        </w:rPr>
        <w:t>,</w:t>
      </w:r>
      <w:r w:rsidR="00504E53" w:rsidRPr="00A92851">
        <w:rPr>
          <w:sz w:val="26"/>
          <w:szCs w:val="26"/>
        </w:rPr>
        <w:t xml:space="preserve"> </w:t>
      </w:r>
      <w:r w:rsidR="00A63E38" w:rsidRPr="00A92851">
        <w:rPr>
          <w:sz w:val="26"/>
          <w:szCs w:val="26"/>
        </w:rPr>
        <w:t>условно</w:t>
      </w:r>
      <w:r w:rsidR="00823BCC" w:rsidRPr="00A92851">
        <w:rPr>
          <w:sz w:val="26"/>
          <w:szCs w:val="26"/>
        </w:rPr>
        <w:t>е</w:t>
      </w:r>
      <w:r w:rsidR="00504E53" w:rsidRPr="00A92851">
        <w:rPr>
          <w:sz w:val="26"/>
          <w:szCs w:val="26"/>
        </w:rPr>
        <w:t xml:space="preserve"> наказани</w:t>
      </w:r>
      <w:r w:rsidR="00823BCC" w:rsidRPr="00A92851">
        <w:rPr>
          <w:sz w:val="26"/>
          <w:szCs w:val="26"/>
        </w:rPr>
        <w:t>е без</w:t>
      </w:r>
      <w:r w:rsidR="00A63E38" w:rsidRPr="00A92851">
        <w:rPr>
          <w:sz w:val="26"/>
          <w:szCs w:val="26"/>
        </w:rPr>
        <w:t xml:space="preserve"> лишения свободы</w:t>
      </w:r>
      <w:r w:rsidR="00556B90" w:rsidRPr="00A92851">
        <w:rPr>
          <w:sz w:val="26"/>
          <w:szCs w:val="26"/>
        </w:rPr>
        <w:t xml:space="preserve"> и -</w:t>
      </w:r>
      <w:r w:rsidR="00890912" w:rsidRPr="00A92851">
        <w:rPr>
          <w:sz w:val="26"/>
          <w:szCs w:val="26"/>
        </w:rPr>
        <w:t xml:space="preserve"> </w:t>
      </w:r>
      <w:r w:rsidR="00556B90" w:rsidRPr="00A92851">
        <w:rPr>
          <w:sz w:val="26"/>
          <w:szCs w:val="26"/>
        </w:rPr>
        <w:t>как крайняя мера-направление в специализированные учреждения для малолетних преступников</w:t>
      </w:r>
      <w:r w:rsidR="00823BCC" w:rsidRPr="00A92851">
        <w:rPr>
          <w:sz w:val="26"/>
          <w:szCs w:val="26"/>
        </w:rPr>
        <w:t>.</w:t>
      </w:r>
    </w:p>
    <w:p w:rsidR="00523550" w:rsidRPr="00A92851" w:rsidRDefault="00A92851" w:rsidP="00A92851">
      <w:pPr>
        <w:spacing w:line="240" w:lineRule="auto"/>
        <w:rPr>
          <w:sz w:val="26"/>
          <w:szCs w:val="26"/>
        </w:rPr>
      </w:pPr>
      <w:r w:rsidRPr="00A92851">
        <w:rPr>
          <w:noProof/>
          <w:sz w:val="26"/>
          <w:szCs w:val="26"/>
        </w:rPr>
        <w:drawing>
          <wp:inline distT="0" distB="0" distL="0" distR="0">
            <wp:extent cx="5939790" cy="3958590"/>
            <wp:effectExtent l="0" t="0" r="381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95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912" w:rsidRPr="00A92851" w:rsidRDefault="00556B90" w:rsidP="00F64190">
      <w:pPr>
        <w:spacing w:line="240" w:lineRule="auto"/>
        <w:rPr>
          <w:sz w:val="26"/>
          <w:szCs w:val="26"/>
        </w:rPr>
      </w:pPr>
      <w:r w:rsidRPr="00A92851">
        <w:rPr>
          <w:sz w:val="26"/>
          <w:szCs w:val="26"/>
        </w:rPr>
        <w:tab/>
        <w:t xml:space="preserve">В ходе встречи </w:t>
      </w:r>
      <w:r w:rsidR="00ED1E25" w:rsidRPr="00A92851">
        <w:rPr>
          <w:sz w:val="26"/>
          <w:szCs w:val="26"/>
        </w:rPr>
        <w:t xml:space="preserve">между организаторами и участниками </w:t>
      </w:r>
      <w:r w:rsidR="00823BCC" w:rsidRPr="00A92851">
        <w:rPr>
          <w:sz w:val="26"/>
          <w:szCs w:val="26"/>
        </w:rPr>
        <w:t>состоялся</w:t>
      </w:r>
      <w:r w:rsidR="00ED1E25" w:rsidRPr="00A92851">
        <w:rPr>
          <w:sz w:val="26"/>
          <w:szCs w:val="26"/>
        </w:rPr>
        <w:t xml:space="preserve"> диалог. Ребята задавали вопросы о</w:t>
      </w:r>
      <w:r w:rsidR="00890912" w:rsidRPr="00A92851">
        <w:rPr>
          <w:sz w:val="26"/>
          <w:szCs w:val="26"/>
        </w:rPr>
        <w:t xml:space="preserve"> возможности привлечения к ответственности лиц, не достигших 14-летнего возраста, могут ли поступить в ВУЗы школьники, состоящие на внутришкольном учёте, считается ли судимым человек, отбывший наказание, когда погашается судимость?</w:t>
      </w:r>
    </w:p>
    <w:p w:rsidR="00890912" w:rsidRPr="00A92851" w:rsidRDefault="00890912" w:rsidP="00F64190">
      <w:pPr>
        <w:spacing w:line="240" w:lineRule="auto"/>
        <w:rPr>
          <w:sz w:val="26"/>
          <w:szCs w:val="26"/>
        </w:rPr>
      </w:pPr>
      <w:r w:rsidRPr="00A92851">
        <w:rPr>
          <w:sz w:val="26"/>
          <w:szCs w:val="26"/>
        </w:rPr>
        <w:tab/>
        <w:t>В заключении встречи прокурор района рассказал об Академии прокуратуры, где желающие стать правоохранителями могут получить соответствующее образование.</w:t>
      </w:r>
    </w:p>
    <w:p w:rsidR="00890912" w:rsidRPr="00A92851" w:rsidRDefault="00890912" w:rsidP="00F64190">
      <w:pPr>
        <w:spacing w:line="240" w:lineRule="auto"/>
        <w:rPr>
          <w:sz w:val="26"/>
          <w:szCs w:val="26"/>
        </w:rPr>
      </w:pPr>
    </w:p>
    <w:p w:rsidR="00890912" w:rsidRPr="00A92851" w:rsidRDefault="00890912" w:rsidP="00F64190">
      <w:pPr>
        <w:spacing w:line="240" w:lineRule="auto"/>
        <w:rPr>
          <w:sz w:val="26"/>
          <w:szCs w:val="26"/>
        </w:rPr>
      </w:pPr>
    </w:p>
    <w:p w:rsidR="00F64190" w:rsidRPr="00A92851" w:rsidRDefault="00F64190" w:rsidP="00F64190">
      <w:pPr>
        <w:spacing w:line="240" w:lineRule="auto"/>
        <w:rPr>
          <w:sz w:val="26"/>
          <w:szCs w:val="26"/>
        </w:rPr>
      </w:pPr>
    </w:p>
    <w:p w:rsidR="00890912" w:rsidRPr="00A92851" w:rsidRDefault="00890912" w:rsidP="0052227C">
      <w:pPr>
        <w:spacing w:line="240" w:lineRule="auto"/>
        <w:ind w:firstLine="709"/>
        <w:jc w:val="right"/>
        <w:rPr>
          <w:sz w:val="26"/>
          <w:szCs w:val="26"/>
        </w:rPr>
      </w:pPr>
    </w:p>
    <w:sectPr w:rsidR="00890912" w:rsidRPr="00A92851" w:rsidSect="0003433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452E"/>
    <w:rsid w:val="0000775B"/>
    <w:rsid w:val="00033F04"/>
    <w:rsid w:val="00034338"/>
    <w:rsid w:val="000A51C4"/>
    <w:rsid w:val="001055E7"/>
    <w:rsid w:val="001163BC"/>
    <w:rsid w:val="00187A2D"/>
    <w:rsid w:val="00283599"/>
    <w:rsid w:val="00304480"/>
    <w:rsid w:val="003136E1"/>
    <w:rsid w:val="00473435"/>
    <w:rsid w:val="0049197A"/>
    <w:rsid w:val="004F2F13"/>
    <w:rsid w:val="00504E53"/>
    <w:rsid w:val="0052227C"/>
    <w:rsid w:val="00523550"/>
    <w:rsid w:val="005309B5"/>
    <w:rsid w:val="00533FFD"/>
    <w:rsid w:val="00556B90"/>
    <w:rsid w:val="0058759A"/>
    <w:rsid w:val="005B042C"/>
    <w:rsid w:val="005B0F56"/>
    <w:rsid w:val="005E01FB"/>
    <w:rsid w:val="00630A0D"/>
    <w:rsid w:val="0066722C"/>
    <w:rsid w:val="00791611"/>
    <w:rsid w:val="007E164B"/>
    <w:rsid w:val="00823BCC"/>
    <w:rsid w:val="00867388"/>
    <w:rsid w:val="00877466"/>
    <w:rsid w:val="00890912"/>
    <w:rsid w:val="008D07C5"/>
    <w:rsid w:val="008E1D9B"/>
    <w:rsid w:val="0094048A"/>
    <w:rsid w:val="00982BDC"/>
    <w:rsid w:val="009C452E"/>
    <w:rsid w:val="00A63E38"/>
    <w:rsid w:val="00A817C7"/>
    <w:rsid w:val="00A92851"/>
    <w:rsid w:val="00AA6E20"/>
    <w:rsid w:val="00AC23DB"/>
    <w:rsid w:val="00B27634"/>
    <w:rsid w:val="00B6250C"/>
    <w:rsid w:val="00B840D1"/>
    <w:rsid w:val="00B94D9F"/>
    <w:rsid w:val="00C0353B"/>
    <w:rsid w:val="00C43C16"/>
    <w:rsid w:val="00C737BD"/>
    <w:rsid w:val="00CA06DF"/>
    <w:rsid w:val="00D75296"/>
    <w:rsid w:val="00DC50ED"/>
    <w:rsid w:val="00E52EDE"/>
    <w:rsid w:val="00ED1E25"/>
    <w:rsid w:val="00F2459B"/>
    <w:rsid w:val="00F6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B79BF"/>
  <w15:docId w15:val="{48AA97B6-8E0C-44A4-A53F-9CC4C612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2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2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Ивочкин</cp:lastModifiedBy>
  <cp:revision>8</cp:revision>
  <cp:lastPrinted>2018-12-16T05:02:00Z</cp:lastPrinted>
  <dcterms:created xsi:type="dcterms:W3CDTF">2016-03-17T07:09:00Z</dcterms:created>
  <dcterms:modified xsi:type="dcterms:W3CDTF">2018-12-16T05:12:00Z</dcterms:modified>
</cp:coreProperties>
</file>