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B" w:rsidRDefault="007B64C5" w:rsidP="0028384A">
      <w:pPr>
        <w:jc w:val="center"/>
        <w:rPr>
          <w:b/>
        </w:rPr>
      </w:pPr>
      <w:r>
        <w:rPr>
          <w:b/>
        </w:rPr>
        <w:t>Родился, дышишь - правоспособен</w:t>
      </w:r>
    </w:p>
    <w:p w:rsidR="0028384A" w:rsidRDefault="0028384A" w:rsidP="0028384A">
      <w:pPr>
        <w:jc w:val="center"/>
        <w:rPr>
          <w:b/>
        </w:rPr>
      </w:pPr>
    </w:p>
    <w:p w:rsidR="007B64C5" w:rsidRDefault="0028384A" w:rsidP="0028384A">
      <w:pPr>
        <w:ind w:firstLine="708"/>
      </w:pPr>
      <w:r>
        <w:t>1</w:t>
      </w:r>
      <w:r w:rsidR="007B64C5">
        <w:t>3</w:t>
      </w:r>
      <w:r>
        <w:t xml:space="preserve"> марта 2019 года </w:t>
      </w:r>
      <w:r w:rsidR="007B64C5">
        <w:t xml:space="preserve">школьники </w:t>
      </w:r>
      <w:proofErr w:type="spellStart"/>
      <w:r w:rsidR="007B64C5">
        <w:t>Ярковского</w:t>
      </w:r>
      <w:proofErr w:type="spellEnd"/>
      <w:r w:rsidR="007B64C5">
        <w:t xml:space="preserve"> района собрались в актовом зале администрации на очередной урок права. </w:t>
      </w:r>
    </w:p>
    <w:p w:rsidR="007B64C5" w:rsidRDefault="00945E0D" w:rsidP="007B64C5">
      <w:pPr>
        <w:ind w:firstLine="708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1664970</wp:posOffset>
            </wp:positionV>
            <wp:extent cx="4672965" cy="3114675"/>
            <wp:effectExtent l="0" t="0" r="0" b="0"/>
            <wp:wrapThrough wrapText="bothSides">
              <wp:wrapPolygon edited="0">
                <wp:start x="0" y="0"/>
                <wp:lineTo x="0" y="21402"/>
                <wp:lineTo x="21486" y="21402"/>
                <wp:lineTo x="214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521" cy="31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84A">
        <w:rPr>
          <w:szCs w:val="28"/>
        </w:rPr>
        <w:t xml:space="preserve">С приветственным словом к собравшимся обратилась заместитель главы </w:t>
      </w:r>
      <w:r w:rsidR="007B64C5">
        <w:rPr>
          <w:szCs w:val="28"/>
        </w:rPr>
        <w:t xml:space="preserve">района по социальным вопросам Л.Н. Полякова. Любовь Николаевна начала встречу с вопроса: «Кто пойдёт учиться в </w:t>
      </w:r>
      <w:proofErr w:type="spellStart"/>
      <w:r w:rsidR="007B64C5">
        <w:rPr>
          <w:szCs w:val="28"/>
        </w:rPr>
        <w:t>ТюмГУ</w:t>
      </w:r>
      <w:proofErr w:type="spellEnd"/>
      <w:r w:rsidR="007B64C5">
        <w:rPr>
          <w:szCs w:val="28"/>
        </w:rPr>
        <w:t>?». Шесть человек из присутствующих уверенно подняли руки, подтверждая, что они уже сделали свой выбор в получении будущей профессии. Короткое напутственное слово руководителя завершилось словами благодарности в адрес организаторов уроков и пожеланием собравшимся активно поработать при рассмотрении заявленной темы.</w:t>
      </w:r>
    </w:p>
    <w:p w:rsidR="00ED6F46" w:rsidRDefault="00ED6F46" w:rsidP="002802CE">
      <w:r w:rsidRPr="00E875E0"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Pr="00E875E0">
        <w:t>ТюмГУ</w:t>
      </w:r>
      <w:proofErr w:type="spellEnd"/>
      <w:r w:rsidRPr="00E875E0">
        <w:t xml:space="preserve"> В.В. Ивочкин. Валерий Викторович озвучил итоги прошедших 4</w:t>
      </w:r>
      <w:r>
        <w:t>,5</w:t>
      </w:r>
      <w:r w:rsidRPr="00E875E0">
        <w:t xml:space="preserve"> лет реализа</w:t>
      </w:r>
      <w:r w:rsidRPr="007C6756">
        <w:t xml:space="preserve">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Pr="007C6756">
        <w:t>ТюмГУ</w:t>
      </w:r>
      <w:proofErr w:type="spellEnd"/>
      <w:r w:rsidRPr="007C6756">
        <w:t xml:space="preserve">, </w:t>
      </w:r>
      <w:r w:rsidRPr="007C6756">
        <w:rPr>
          <w:b/>
          <w:i/>
        </w:rPr>
        <w:t xml:space="preserve">предложил ознакомиться с </w:t>
      </w:r>
      <w:r w:rsidR="007D451C">
        <w:rPr>
          <w:b/>
          <w:i/>
        </w:rPr>
        <w:t xml:space="preserve">Бонусной картой, </w:t>
      </w:r>
      <w:r w:rsidRPr="007C6756">
        <w:rPr>
          <w:b/>
          <w:i/>
        </w:rPr>
        <w:t>перечнем специальностей</w:t>
      </w:r>
      <w:r w:rsidRPr="007C6756">
        <w:t>, которые ребята могут получить в университете</w:t>
      </w:r>
      <w:r>
        <w:t>,</w:t>
      </w:r>
      <w:r w:rsidRPr="007C6756">
        <w:t xml:space="preserve"> назвал фамилии выпускников, получивших дипломы университета и сделавших успешную карьеру в органах государственной власти, правоохранительных и дру</w:t>
      </w:r>
      <w:r w:rsidRPr="002C3D8E">
        <w:rPr>
          <w:color w:val="000000" w:themeColor="text1"/>
        </w:rPr>
        <w:t>гих структурах: В.В. Якушева, занявшего в мае прошлого года пост Министра строительства и ЖКХ Российской Федерации; А.В. </w:t>
      </w:r>
      <w:proofErr w:type="spellStart"/>
      <w:r w:rsidRPr="002C3D8E">
        <w:rPr>
          <w:color w:val="000000" w:themeColor="text1"/>
        </w:rPr>
        <w:t>Моора</w:t>
      </w:r>
      <w:proofErr w:type="spellEnd"/>
      <w:r w:rsidRPr="002C3D8E">
        <w:rPr>
          <w:color w:val="000000" w:themeColor="text1"/>
        </w:rPr>
        <w:t>, Губернатора Тюменской области</w:t>
      </w:r>
      <w:r>
        <w:rPr>
          <w:color w:val="000000" w:themeColor="text1"/>
        </w:rPr>
        <w:t>;</w:t>
      </w:r>
      <w:r w:rsidRPr="002C3D8E">
        <w:rPr>
          <w:color w:val="000000" w:themeColor="text1"/>
        </w:rPr>
        <w:t xml:space="preserve"> А.Ю. Некрасова, начальника Главка Генеральной прокуратуры России</w:t>
      </w:r>
      <w:r>
        <w:rPr>
          <w:color w:val="000000" w:themeColor="text1"/>
        </w:rPr>
        <w:t>;</w:t>
      </w:r>
      <w:r w:rsidRPr="002C3D8E">
        <w:rPr>
          <w:color w:val="000000" w:themeColor="text1"/>
        </w:rPr>
        <w:t xml:space="preserve"> В.Н. </w:t>
      </w:r>
      <w:proofErr w:type="spellStart"/>
      <w:r w:rsidRPr="002C3D8E">
        <w:rPr>
          <w:color w:val="000000" w:themeColor="text1"/>
        </w:rPr>
        <w:t>Фалькова</w:t>
      </w:r>
      <w:proofErr w:type="spellEnd"/>
      <w:r w:rsidRPr="002C3D8E">
        <w:rPr>
          <w:color w:val="000000" w:themeColor="text1"/>
        </w:rPr>
        <w:t xml:space="preserve">, ректора </w:t>
      </w:r>
      <w:proofErr w:type="spellStart"/>
      <w:r w:rsidRPr="002C3D8E">
        <w:rPr>
          <w:color w:val="000000" w:themeColor="text1"/>
        </w:rPr>
        <w:t>ТюмГУ</w:t>
      </w:r>
      <w:proofErr w:type="spellEnd"/>
      <w:r>
        <w:rPr>
          <w:color w:val="000000" w:themeColor="text1"/>
        </w:rPr>
        <w:t>;</w:t>
      </w:r>
      <w:r w:rsidRPr="002C3D8E">
        <w:rPr>
          <w:color w:val="000000" w:themeColor="text1"/>
        </w:rPr>
        <w:t xml:space="preserve"> А.А. </w:t>
      </w:r>
      <w:proofErr w:type="spellStart"/>
      <w:r w:rsidRPr="002C3D8E">
        <w:rPr>
          <w:color w:val="000000" w:themeColor="text1"/>
        </w:rPr>
        <w:t>Кликушина</w:t>
      </w:r>
      <w:proofErr w:type="spellEnd"/>
      <w:r w:rsidRPr="002C3D8E">
        <w:rPr>
          <w:color w:val="000000" w:themeColor="text1"/>
        </w:rPr>
        <w:t xml:space="preserve">, </w:t>
      </w:r>
      <w:r>
        <w:rPr>
          <w:rFonts w:cs="Arial"/>
          <w:color w:val="000000" w:themeColor="text1"/>
          <w:shd w:val="clear" w:color="auto" w:fill="FFFFFF"/>
        </w:rPr>
        <w:t>п</w:t>
      </w:r>
      <w:r w:rsidRPr="002C3D8E">
        <w:rPr>
          <w:rFonts w:cs="Arial"/>
          <w:color w:val="000000" w:themeColor="text1"/>
          <w:shd w:val="clear" w:color="auto" w:fill="FFFFFF"/>
        </w:rPr>
        <w:t>редседател</w:t>
      </w:r>
      <w:r>
        <w:rPr>
          <w:rFonts w:cs="Arial"/>
          <w:color w:val="000000" w:themeColor="text1"/>
          <w:shd w:val="clear" w:color="auto" w:fill="FFFFFF"/>
        </w:rPr>
        <w:t>я</w:t>
      </w:r>
      <w:r w:rsidRPr="002C3D8E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>
        <w:rPr>
          <w:rFonts w:cs="Arial"/>
          <w:color w:val="000000" w:themeColor="text1"/>
          <w:shd w:val="clear" w:color="auto" w:fill="FFFFFF"/>
        </w:rPr>
        <w:t xml:space="preserve">; </w:t>
      </w:r>
      <w:r w:rsidRPr="002C3D8E">
        <w:rPr>
          <w:rFonts w:cs="Arial"/>
          <w:color w:val="000000" w:themeColor="text1"/>
          <w:shd w:val="clear" w:color="auto" w:fill="FFFFFF"/>
        </w:rPr>
        <w:t>Н.М.</w:t>
      </w:r>
      <w:r>
        <w:rPr>
          <w:rFonts w:cs="Arial"/>
          <w:color w:val="000000" w:themeColor="text1"/>
          <w:shd w:val="clear" w:color="auto" w:fill="FFFFFF"/>
        </w:rPr>
        <w:t> </w:t>
      </w:r>
      <w:r w:rsidRPr="002C3D8E">
        <w:rPr>
          <w:rFonts w:cs="Arial"/>
          <w:color w:val="000000" w:themeColor="text1"/>
          <w:shd w:val="clear" w:color="auto" w:fill="FFFFFF"/>
        </w:rPr>
        <w:t xml:space="preserve">Добрынина, президента ТРООВ </w:t>
      </w:r>
      <w:proofErr w:type="spellStart"/>
      <w:r w:rsidRPr="002C3D8E">
        <w:rPr>
          <w:rFonts w:cs="Arial"/>
          <w:color w:val="000000" w:themeColor="text1"/>
          <w:shd w:val="clear" w:color="auto" w:fill="FFFFFF"/>
        </w:rPr>
        <w:t>ТюмГУ</w:t>
      </w:r>
      <w:proofErr w:type="spellEnd"/>
      <w:r w:rsidRPr="002C3D8E">
        <w:rPr>
          <w:rFonts w:cs="Arial"/>
          <w:color w:val="000000" w:themeColor="text1"/>
          <w:shd w:val="clear" w:color="auto" w:fill="FFFFFF"/>
        </w:rPr>
        <w:t>, Заслуженного юриста Российской Федерации, доктора юридических наук</w:t>
      </w:r>
      <w:r>
        <w:rPr>
          <w:rFonts w:cs="Arial"/>
          <w:color w:val="000000" w:themeColor="text1"/>
          <w:shd w:val="clear" w:color="auto" w:fill="FFFFFF"/>
        </w:rPr>
        <w:t xml:space="preserve">; </w:t>
      </w:r>
      <w:r w:rsidR="007D451C">
        <w:rPr>
          <w:rFonts w:cs="Arial"/>
          <w:color w:val="000000" w:themeColor="text1"/>
          <w:shd w:val="clear" w:color="auto" w:fill="FFFFFF"/>
        </w:rPr>
        <w:t>Е.П. </w:t>
      </w:r>
      <w:proofErr w:type="spellStart"/>
      <w:r>
        <w:rPr>
          <w:rFonts w:cs="Arial"/>
          <w:color w:val="000000" w:themeColor="text1"/>
          <w:shd w:val="clear" w:color="auto" w:fill="FFFFFF"/>
        </w:rPr>
        <w:t>Стружака</w:t>
      </w:r>
      <w:proofErr w:type="spellEnd"/>
      <w:r>
        <w:rPr>
          <w:rFonts w:cs="Arial"/>
          <w:color w:val="000000" w:themeColor="text1"/>
          <w:shd w:val="clear" w:color="auto" w:fill="FFFFFF"/>
        </w:rPr>
        <w:t>, з</w:t>
      </w:r>
      <w:r w:rsidRPr="00ED6F46">
        <w:rPr>
          <w:rFonts w:cs="Arial"/>
          <w:color w:val="000000" w:themeColor="text1"/>
          <w:szCs w:val="28"/>
          <w:shd w:val="clear" w:color="auto" w:fill="FFFFFF"/>
        </w:rPr>
        <w:t>аместител</w:t>
      </w:r>
      <w:r w:rsidR="007D451C">
        <w:rPr>
          <w:rFonts w:cs="Arial"/>
          <w:color w:val="000000" w:themeColor="text1"/>
          <w:szCs w:val="28"/>
          <w:shd w:val="clear" w:color="auto" w:fill="FFFFFF"/>
        </w:rPr>
        <w:t>я</w:t>
      </w:r>
      <w:r w:rsidRPr="00ED6F46">
        <w:rPr>
          <w:rFonts w:cs="Arial"/>
          <w:color w:val="000000" w:themeColor="text1"/>
          <w:szCs w:val="28"/>
          <w:shd w:val="clear" w:color="auto" w:fill="FFFFFF"/>
        </w:rPr>
        <w:t xml:space="preserve"> руководителя Аппарата Мэра и Правительства Москвы</w:t>
      </w:r>
      <w:r>
        <w:rPr>
          <w:rFonts w:cs="Arial"/>
          <w:color w:val="000000" w:themeColor="text1"/>
          <w:shd w:val="clear" w:color="auto" w:fill="FFFFFF"/>
        </w:rPr>
        <w:t xml:space="preserve">, руководителя департамента территориальных органов </w:t>
      </w:r>
      <w:r>
        <w:rPr>
          <w:rFonts w:cs="Arial"/>
          <w:color w:val="000000" w:themeColor="text1"/>
          <w:shd w:val="clear" w:color="auto" w:fill="FFFFFF"/>
        </w:rPr>
        <w:lastRenderedPageBreak/>
        <w:t>Правительства Москвы;</w:t>
      </w:r>
      <w:r w:rsidRPr="002C3D8E">
        <w:rPr>
          <w:color w:val="000000" w:themeColor="text1"/>
        </w:rPr>
        <w:t xml:space="preserve"> проинформировал о </w:t>
      </w:r>
      <w:r w:rsidR="005C5BE8">
        <w:rPr>
          <w:color w:val="000000" w:themeColor="text1"/>
        </w:rPr>
        <w:t>прошлогоднем</w:t>
      </w:r>
      <w:r w:rsidRPr="002C3D8E">
        <w:rPr>
          <w:color w:val="000000" w:themeColor="text1"/>
        </w:rPr>
        <w:t xml:space="preserve"> конкурс</w:t>
      </w:r>
      <w:r w:rsidR="005C5BE8">
        <w:rPr>
          <w:color w:val="000000" w:themeColor="text1"/>
        </w:rPr>
        <w:t>е</w:t>
      </w:r>
      <w:r w:rsidRPr="002C3D8E">
        <w:rPr>
          <w:color w:val="000000" w:themeColor="text1"/>
        </w:rPr>
        <w:t xml:space="preserve"> творческих работ «Как нам обустроить Россию? (посильные соображения)</w:t>
      </w:r>
      <w:r>
        <w:rPr>
          <w:color w:val="000000" w:themeColor="text1"/>
        </w:rPr>
        <w:t>»</w:t>
      </w:r>
      <w:r w:rsidRPr="00E875E0">
        <w:t xml:space="preserve">; сообщил, что партнёрами программы </w:t>
      </w:r>
      <w:r w:rsidR="00945E0D">
        <w:t xml:space="preserve">с </w:t>
      </w:r>
      <w:r w:rsidR="005C5BE8">
        <w:t xml:space="preserve">1 декабря 2018 года </w:t>
      </w:r>
      <w:r w:rsidRPr="00E875E0">
        <w:t xml:space="preserve">объявлен очередной конкурс, который </w:t>
      </w:r>
      <w:r w:rsidR="005C5BE8">
        <w:t>завершается</w:t>
      </w:r>
      <w:r w:rsidRPr="00E875E0">
        <w:t xml:space="preserve"> 20 марта</w:t>
      </w:r>
      <w:r>
        <w:t xml:space="preserve"> и призвал школьников принять в нём самое активное участие.</w:t>
      </w:r>
    </w:p>
    <w:p w:rsidR="00945E0D" w:rsidRDefault="00945E0D" w:rsidP="00945E0D">
      <w:pPr>
        <w:ind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618490</wp:posOffset>
            </wp:positionV>
            <wp:extent cx="4672965" cy="3114675"/>
            <wp:effectExtent l="0" t="0" r="0" b="9525"/>
            <wp:wrapThrough wrapText="bothSides">
              <wp:wrapPolygon edited="0">
                <wp:start x="0" y="0"/>
                <wp:lineTo x="0" y="21534"/>
                <wp:lineTo x="21486" y="21534"/>
                <wp:lineTo x="2148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«Кто вы?», - этот вопрос прозвучал в самом начале выступления</w:t>
      </w:r>
      <w:r w:rsidRPr="00E875E0">
        <w:t xml:space="preserve"> ассистент</w:t>
      </w:r>
      <w:r>
        <w:t>а</w:t>
      </w:r>
      <w:r w:rsidRPr="00E875E0">
        <w:t xml:space="preserve"> кафедры гражданского права и процесса Института государства и права Тюменского государственного университета М.С. Панов</w:t>
      </w:r>
      <w:r>
        <w:t>ой</w:t>
      </w:r>
      <w:r w:rsidRPr="00E875E0">
        <w:t>.</w:t>
      </w:r>
    </w:p>
    <w:p w:rsidR="00945E0D" w:rsidRDefault="00945E0D" w:rsidP="00945E0D">
      <w:pPr>
        <w:ind w:firstLine="567"/>
      </w:pPr>
      <w:r w:rsidRPr="00E875E0">
        <w:t xml:space="preserve">Марина Сергеевна сразу же вызвала ребят на диалог, который собравшиеся активно поддержали. </w:t>
      </w:r>
      <w:r>
        <w:t xml:space="preserve">Какие права и обязанности есть у присутствующих, какие ограничения установлены для них законом, в чём отличие друг от друга у сидящих в зале, какие имена можно давать детям при рождении, что такое честь и достоинство? Эти и другие вопросы сопровождались демонстрацией слайдов, обсуждением различных ситуаций. Некоторое затруднение вызвал у собравшихся вопрос о сроках наступления правоспособности. Школьники узнали, что она наступает у всех с момента рождения: родился, начал дышать, значит правоспособен; есть и определённая особенность: если вес ребёнка при рождении не превышает 500 грамм, то он должен прожить не менее одной недели, только после этого его признают правоспособным. </w:t>
      </w:r>
    </w:p>
    <w:p w:rsidR="00945E0D" w:rsidRDefault="00945E0D" w:rsidP="00945E0D">
      <w:pPr>
        <w:ind w:left="-142" w:firstLine="709"/>
      </w:pPr>
      <w:r w:rsidRPr="00E875E0">
        <w:t xml:space="preserve">Ученики уверенно отвечали на вопросы преподавателя, показав высокий уровень знаний. </w:t>
      </w:r>
      <w:r>
        <w:t>Преподаватель</w:t>
      </w:r>
      <w:r w:rsidRPr="00E875E0">
        <w:t xml:space="preserve"> и </w:t>
      </w:r>
      <w:r>
        <w:t xml:space="preserve">сидящие в </w:t>
      </w:r>
      <w:r w:rsidRPr="00E875E0">
        <w:t>зал</w:t>
      </w:r>
      <w:r>
        <w:t>е</w:t>
      </w:r>
      <w:r w:rsidRPr="00E875E0">
        <w:t xml:space="preserve"> активно обсуждали права ребёнка на имя, отчество и фамилию, на защиту своих прав и законных интересов; на общение с родителями и другими родственниками; право выражать свое мнение. В качестве примеров преподаватель рассказала о законодательной защите детей от фантазий неуёмных родителей на нормальное имя, которое не может содержать цифр, должностей, званий, таких как </w:t>
      </w:r>
      <w:r w:rsidRPr="00E875E0">
        <w:rPr>
          <w:bCs/>
          <w:shd w:val="clear" w:color="auto" w:fill="FFFFFF"/>
        </w:rPr>
        <w:t xml:space="preserve">БОЧ </w:t>
      </w:r>
      <w:proofErr w:type="spellStart"/>
      <w:r w:rsidRPr="00E875E0">
        <w:rPr>
          <w:bCs/>
          <w:shd w:val="clear" w:color="auto" w:fill="FFFFFF"/>
        </w:rPr>
        <w:t>рВФ</w:t>
      </w:r>
      <w:proofErr w:type="spellEnd"/>
      <w:r w:rsidRPr="00E875E0">
        <w:rPr>
          <w:bCs/>
          <w:shd w:val="clear" w:color="auto" w:fill="FFFFFF"/>
        </w:rPr>
        <w:t xml:space="preserve"> 260602</w:t>
      </w:r>
      <w:r w:rsidRPr="00E875E0">
        <w:t>. Об имущественных правах, правах на заботу и защиту, право выражать своё мнение и жить в семье-все эти животрепещущие темы были рассмотрены в ходе урока права.</w:t>
      </w:r>
    </w:p>
    <w:p w:rsidR="00945E0D" w:rsidRPr="00E875E0" w:rsidRDefault="00945E0D" w:rsidP="00945E0D">
      <w:pPr>
        <w:ind w:left="-142"/>
      </w:pPr>
      <w:r>
        <w:rPr>
          <w:noProof/>
        </w:rPr>
        <w:lastRenderedPageBreak/>
        <w:drawing>
          <wp:inline distT="0" distB="0" distL="0" distR="0">
            <wp:extent cx="5939790" cy="3958590"/>
            <wp:effectExtent l="0" t="0" r="381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0D" w:rsidRPr="00E875E0" w:rsidRDefault="00945E0D" w:rsidP="00945E0D">
      <w:pPr>
        <w:ind w:left="-142" w:firstLine="709"/>
      </w:pPr>
      <w:r w:rsidRPr="00E875E0">
        <w:t>Особый интерес вызвало обсуждение защиты чести, достоинства и деловой репутации, возмещение морального и материального вреда; какова может быть сумма этих компенсаций и как их получить, куда обращаться за их защитой, какие документы и доказательства нужно предоставить в суд. Школьники не сразу дали определение таким, казалось бы, простым понятиям, как честь, достоинство, деловая репутация. Ребята обсудили такие популярную тему, как использование личного изображения в социальных сетях, что делать и куда идти, если эти права нарушены; наличие обязанностей по дому, как к ним относиться.</w:t>
      </w:r>
    </w:p>
    <w:p w:rsidR="00945E0D" w:rsidRPr="00E875E0" w:rsidRDefault="00945E0D" w:rsidP="00945E0D">
      <w:pPr>
        <w:ind w:left="-142" w:firstLine="709"/>
      </w:pPr>
      <w:r>
        <w:t>Интересная тема, профессиональное изложение материалов позволил</w:t>
      </w:r>
      <w:r>
        <w:t>и</w:t>
      </w:r>
      <w:r>
        <w:t xml:space="preserve"> провести мероприятие на высоком уровне, о чём говорят аплодисменты, которыми собравшиеся поблагодарили Марину Сергеевну </w:t>
      </w:r>
      <w:r w:rsidR="00BD00A6">
        <w:t>по окончанию выступления</w:t>
      </w:r>
      <w:bookmarkStart w:id="0" w:name="_GoBack"/>
      <w:bookmarkEnd w:id="0"/>
      <w:r>
        <w:t>.</w:t>
      </w:r>
    </w:p>
    <w:sectPr w:rsidR="00945E0D" w:rsidRPr="00E875E0" w:rsidSect="0028384A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A"/>
    <w:rsid w:val="002802CE"/>
    <w:rsid w:val="0028384A"/>
    <w:rsid w:val="003B66B1"/>
    <w:rsid w:val="0045510D"/>
    <w:rsid w:val="004A564B"/>
    <w:rsid w:val="005C5BE8"/>
    <w:rsid w:val="007B64C5"/>
    <w:rsid w:val="007D451C"/>
    <w:rsid w:val="00932BED"/>
    <w:rsid w:val="00945E0D"/>
    <w:rsid w:val="00AA688C"/>
    <w:rsid w:val="00BD00A6"/>
    <w:rsid w:val="00C71C80"/>
    <w:rsid w:val="00C91EB7"/>
    <w:rsid w:val="00D81EB9"/>
    <w:rsid w:val="00D97B7F"/>
    <w:rsid w:val="00ED6F46"/>
    <w:rsid w:val="00F32383"/>
    <w:rsid w:val="00F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70B3"/>
  <w15:chartTrackingRefBased/>
  <w15:docId w15:val="{0716734C-06FA-443C-8F26-70EB5BA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8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6</cp:revision>
  <cp:lastPrinted>2019-03-13T14:48:00Z</cp:lastPrinted>
  <dcterms:created xsi:type="dcterms:W3CDTF">2019-03-12T16:15:00Z</dcterms:created>
  <dcterms:modified xsi:type="dcterms:W3CDTF">2019-03-13T14:54:00Z</dcterms:modified>
</cp:coreProperties>
</file>