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61" w:rsidRPr="007C28D0" w:rsidRDefault="007C28D0" w:rsidP="0081025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7C28D0">
        <w:rPr>
          <w:b/>
          <w:sz w:val="28"/>
          <w:szCs w:val="28"/>
        </w:rPr>
        <w:t>Основы б</w:t>
      </w:r>
      <w:r w:rsidR="00367C61" w:rsidRPr="007C28D0">
        <w:rPr>
          <w:b/>
          <w:sz w:val="28"/>
          <w:szCs w:val="28"/>
        </w:rPr>
        <w:t>езопасн</w:t>
      </w:r>
      <w:r w:rsidRPr="007C28D0">
        <w:rPr>
          <w:b/>
          <w:sz w:val="28"/>
          <w:szCs w:val="28"/>
        </w:rPr>
        <w:t>ости в интернете</w:t>
      </w:r>
      <w:bookmarkStart w:id="0" w:name="_GoBack"/>
      <w:bookmarkEnd w:id="0"/>
    </w:p>
    <w:p w:rsidR="00C34866" w:rsidRPr="007C28D0" w:rsidRDefault="00C34866" w:rsidP="007C28D0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7C28D0" w:rsidRDefault="007C28D0" w:rsidP="007C28D0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8D0">
        <w:rPr>
          <w:sz w:val="28"/>
          <w:szCs w:val="28"/>
        </w:rPr>
        <w:t>19 сентября 2019 года в администрации Исетского района состоялся очередной открытый урок права. С приветственным словом к собравшимся обратился глава района Н.В. </w:t>
      </w:r>
      <w:proofErr w:type="spellStart"/>
      <w:r w:rsidRPr="007C28D0">
        <w:rPr>
          <w:sz w:val="28"/>
          <w:szCs w:val="28"/>
        </w:rPr>
        <w:t>Теньковский</w:t>
      </w:r>
      <w:proofErr w:type="spellEnd"/>
      <w:r w:rsidRPr="007C28D0">
        <w:rPr>
          <w:sz w:val="28"/>
          <w:szCs w:val="28"/>
        </w:rPr>
        <w:t>. Николай Владимирович отметил, что уроки права стали хорошей традицией, которую администрация района будет поддерживать и укреплять, пожелал собравшимся плодотворной работы.</w:t>
      </w:r>
    </w:p>
    <w:p w:rsidR="007C28D0" w:rsidRDefault="007759C1" w:rsidP="007C28D0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3155950</wp:posOffset>
            </wp:positionV>
            <wp:extent cx="3569587" cy="2380615"/>
            <wp:effectExtent l="0" t="0" r="0" b="0"/>
            <wp:wrapThrough wrapText="bothSides">
              <wp:wrapPolygon edited="0">
                <wp:start x="0" y="0"/>
                <wp:lineTo x="0" y="21433"/>
                <wp:lineTo x="21442" y="21433"/>
                <wp:lineTo x="2144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587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3612433" cy="2409190"/>
            <wp:effectExtent l="0" t="0" r="0" b="0"/>
            <wp:wrapThrough wrapText="bothSides">
              <wp:wrapPolygon edited="0">
                <wp:start x="0" y="0"/>
                <wp:lineTo x="0" y="21349"/>
                <wp:lineTo x="21532" y="21349"/>
                <wp:lineTo x="2153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433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28D0" w:rsidRPr="007C28D0">
        <w:rPr>
          <w:color w:val="000000" w:themeColor="text1"/>
          <w:sz w:val="28"/>
          <w:szCs w:val="28"/>
        </w:rPr>
        <w:t xml:space="preserve">От имени организаторов выступил исполнительный директор Тюменской региональной общественной организации выпускников </w:t>
      </w:r>
      <w:proofErr w:type="spellStart"/>
      <w:r w:rsidR="007C28D0" w:rsidRPr="007C28D0">
        <w:rPr>
          <w:color w:val="000000" w:themeColor="text1"/>
          <w:sz w:val="28"/>
          <w:szCs w:val="28"/>
        </w:rPr>
        <w:t>ТюмГУ</w:t>
      </w:r>
      <w:proofErr w:type="spellEnd"/>
      <w:r w:rsidR="007C28D0" w:rsidRPr="007C28D0">
        <w:rPr>
          <w:color w:val="000000" w:themeColor="text1"/>
          <w:sz w:val="28"/>
          <w:szCs w:val="28"/>
        </w:rPr>
        <w:t xml:space="preserve"> В.В. Ивочкин. Валерий Викторович назвал партнёров программы, раскрыл цели и задачи проводимого мероприятия; рассказал о реализации Тюменским государственным университетом программы 5-100. Выступление сопровождалось видеоматериалами августовского Учёного Совета </w:t>
      </w:r>
      <w:proofErr w:type="spellStart"/>
      <w:r w:rsidR="007C28D0" w:rsidRPr="007C28D0">
        <w:rPr>
          <w:color w:val="000000" w:themeColor="text1"/>
          <w:sz w:val="28"/>
          <w:szCs w:val="28"/>
        </w:rPr>
        <w:t>ТюмГУ</w:t>
      </w:r>
      <w:proofErr w:type="spellEnd"/>
      <w:r w:rsidR="007C28D0" w:rsidRPr="007C28D0">
        <w:rPr>
          <w:color w:val="000000" w:themeColor="text1"/>
          <w:sz w:val="28"/>
          <w:szCs w:val="28"/>
        </w:rPr>
        <w:t>, где собравшиеся наглядно увидели количество поступивших, динамику среднего балла ЕГЭ и другие материалы.</w:t>
      </w:r>
    </w:p>
    <w:p w:rsidR="007C28D0" w:rsidRPr="007C28D0" w:rsidRDefault="007C28D0" w:rsidP="007C28D0">
      <w:pPr>
        <w:spacing w:after="0" w:line="240" w:lineRule="auto"/>
        <w:ind w:firstLine="708"/>
        <w:jc w:val="both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7C28D0">
        <w:rPr>
          <w:color w:val="000000" w:themeColor="text1"/>
          <w:sz w:val="28"/>
          <w:szCs w:val="28"/>
        </w:rPr>
        <w:t>О качестве преподавания говорит тот факт, что многие выпускники, после получения диплома, сделали успешную карьеру: В.В. Якушев, Министр строительства и ЖКХ Российской Федерации; А.В. </w:t>
      </w:r>
      <w:proofErr w:type="spellStart"/>
      <w:r w:rsidRPr="007C28D0">
        <w:rPr>
          <w:color w:val="000000" w:themeColor="text1"/>
          <w:sz w:val="28"/>
          <w:szCs w:val="28"/>
        </w:rPr>
        <w:t>Моор</w:t>
      </w:r>
      <w:proofErr w:type="spellEnd"/>
      <w:r w:rsidRPr="007C28D0">
        <w:rPr>
          <w:color w:val="000000" w:themeColor="text1"/>
          <w:sz w:val="28"/>
          <w:szCs w:val="28"/>
        </w:rPr>
        <w:t xml:space="preserve">, Губернатор Тюменской области; А.Ю. Некрасов, начальник Главка Генеральной прокуратуры России; В.Н. Фальков, ректор </w:t>
      </w:r>
      <w:proofErr w:type="spellStart"/>
      <w:r w:rsidRPr="007C28D0">
        <w:rPr>
          <w:color w:val="000000" w:themeColor="text1"/>
          <w:sz w:val="28"/>
          <w:szCs w:val="28"/>
        </w:rPr>
        <w:t>ТюмГУ</w:t>
      </w:r>
      <w:proofErr w:type="spellEnd"/>
      <w:r w:rsidRPr="007C28D0">
        <w:rPr>
          <w:color w:val="000000" w:themeColor="text1"/>
          <w:sz w:val="28"/>
          <w:szCs w:val="28"/>
        </w:rPr>
        <w:t>; А.А. </w:t>
      </w:r>
      <w:proofErr w:type="spellStart"/>
      <w:r w:rsidRPr="007C28D0">
        <w:rPr>
          <w:color w:val="000000" w:themeColor="text1"/>
          <w:sz w:val="28"/>
          <w:szCs w:val="28"/>
        </w:rPr>
        <w:t>Кликушин</w:t>
      </w:r>
      <w:proofErr w:type="spellEnd"/>
      <w:r w:rsidRPr="007C28D0">
        <w:rPr>
          <w:color w:val="000000" w:themeColor="text1"/>
          <w:sz w:val="28"/>
          <w:szCs w:val="28"/>
        </w:rPr>
        <w:t xml:space="preserve">, </w:t>
      </w:r>
      <w:r w:rsidRPr="007C28D0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председатель Судебного состава Судебной коллегии по гражданским делам Верховного Суда Российской Федерации; Н.М. Добрынин, президент ТРООВ </w:t>
      </w:r>
      <w:proofErr w:type="spellStart"/>
      <w:r w:rsidRPr="007C28D0">
        <w:rPr>
          <w:rFonts w:cs="Arial"/>
          <w:color w:val="000000" w:themeColor="text1"/>
          <w:sz w:val="28"/>
          <w:szCs w:val="28"/>
          <w:shd w:val="clear" w:color="auto" w:fill="FFFFFF"/>
        </w:rPr>
        <w:t>ТюмГУ</w:t>
      </w:r>
      <w:proofErr w:type="spellEnd"/>
      <w:r w:rsidRPr="007C28D0">
        <w:rPr>
          <w:rFonts w:cs="Arial"/>
          <w:color w:val="000000" w:themeColor="text1"/>
          <w:sz w:val="28"/>
          <w:szCs w:val="28"/>
          <w:shd w:val="clear" w:color="auto" w:fill="FFFFFF"/>
        </w:rPr>
        <w:t>, Заслуженный юрист Российской Федерации, доктор юридических наук, профессор; Е.П. </w:t>
      </w:r>
      <w:proofErr w:type="spellStart"/>
      <w:r w:rsidRPr="007C28D0">
        <w:rPr>
          <w:rFonts w:cs="Arial"/>
          <w:color w:val="000000" w:themeColor="text1"/>
          <w:sz w:val="28"/>
          <w:szCs w:val="28"/>
          <w:shd w:val="clear" w:color="auto" w:fill="FFFFFF"/>
        </w:rPr>
        <w:t>Стружак</w:t>
      </w:r>
      <w:proofErr w:type="spellEnd"/>
      <w:r w:rsidRPr="007C28D0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заместитель руководителя Аппарата Мэра и Правительства Москвы, руководитель департамента территориальных органов Правительства Москвы. </w:t>
      </w:r>
    </w:p>
    <w:p w:rsidR="007C28D0" w:rsidRPr="007C28D0" w:rsidRDefault="007C28D0" w:rsidP="007C28D0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7C28D0">
        <w:rPr>
          <w:rFonts w:cs="Arial"/>
          <w:color w:val="000000" w:themeColor="text1"/>
          <w:sz w:val="28"/>
          <w:szCs w:val="28"/>
          <w:shd w:val="clear" w:color="auto" w:fill="FFFFFF"/>
        </w:rPr>
        <w:t>Выступающий</w:t>
      </w:r>
      <w:r w:rsidRPr="007C28D0">
        <w:rPr>
          <w:color w:val="000000" w:themeColor="text1"/>
          <w:sz w:val="28"/>
          <w:szCs w:val="28"/>
        </w:rPr>
        <w:t xml:space="preserve"> проинформировал о предстоящей в апреле 2020 года очередной, XVI, Всероссийской научно-практической конференции, вручил </w:t>
      </w:r>
      <w:r w:rsidRPr="007C28D0">
        <w:rPr>
          <w:color w:val="000000" w:themeColor="text1"/>
          <w:sz w:val="28"/>
          <w:szCs w:val="28"/>
        </w:rPr>
        <w:lastRenderedPageBreak/>
        <w:t xml:space="preserve">школьникам информационную брошюру «Дети вправе….», информационную листовку о специальностях и направлениях, которые ребята могут получить в </w:t>
      </w:r>
      <w:proofErr w:type="spellStart"/>
      <w:r w:rsidRPr="007C28D0">
        <w:rPr>
          <w:color w:val="000000" w:themeColor="text1"/>
          <w:sz w:val="28"/>
          <w:szCs w:val="28"/>
        </w:rPr>
        <w:t>ТюмГУ</w:t>
      </w:r>
      <w:proofErr w:type="spellEnd"/>
      <w:r w:rsidRPr="007C28D0">
        <w:rPr>
          <w:color w:val="000000" w:themeColor="text1"/>
          <w:sz w:val="28"/>
          <w:szCs w:val="28"/>
        </w:rPr>
        <w:t>, рассказал о бонусной программе для будущих абитуриентов.</w:t>
      </w:r>
    </w:p>
    <w:p w:rsidR="007C28D0" w:rsidRPr="007C28D0" w:rsidRDefault="007C28D0" w:rsidP="00526EF5">
      <w:pPr>
        <w:spacing w:after="0" w:line="240" w:lineRule="auto"/>
        <w:ind w:firstLine="708"/>
        <w:jc w:val="both"/>
        <w:rPr>
          <w:sz w:val="28"/>
          <w:szCs w:val="28"/>
        </w:rPr>
      </w:pPr>
      <w:r w:rsidRPr="007C28D0">
        <w:rPr>
          <w:sz w:val="28"/>
          <w:szCs w:val="28"/>
        </w:rPr>
        <w:t>О том, как нужно вести себя на просторах всемирной паутины, какие меры предосторожности нужно предпринимать, чтобы избежать неприятностей</w:t>
      </w:r>
      <w:r>
        <w:rPr>
          <w:sz w:val="28"/>
          <w:szCs w:val="28"/>
        </w:rPr>
        <w:t>,</w:t>
      </w:r>
      <w:r w:rsidRPr="007C28D0">
        <w:rPr>
          <w:sz w:val="28"/>
          <w:szCs w:val="28"/>
        </w:rPr>
        <w:t xml:space="preserve"> собравшимся рассказал</w:t>
      </w:r>
      <w:r w:rsidRPr="007C28D0">
        <w:rPr>
          <w:sz w:val="28"/>
          <w:szCs w:val="28"/>
        </w:rPr>
        <w:t xml:space="preserve"> старший преподаватель кафедры информационной безопасности Института математики и компьютерных наук Тюменского государственного университета</w:t>
      </w:r>
      <w:r w:rsidRPr="007C28D0">
        <w:rPr>
          <w:sz w:val="28"/>
          <w:szCs w:val="28"/>
        </w:rPr>
        <w:t xml:space="preserve"> </w:t>
      </w:r>
      <w:r>
        <w:rPr>
          <w:sz w:val="28"/>
          <w:szCs w:val="28"/>
        </w:rPr>
        <w:t>И.Р. </w:t>
      </w:r>
      <w:proofErr w:type="spellStart"/>
      <w:r w:rsidRPr="007C28D0">
        <w:rPr>
          <w:sz w:val="28"/>
          <w:szCs w:val="28"/>
        </w:rPr>
        <w:t>Зулькарнеев</w:t>
      </w:r>
      <w:proofErr w:type="spellEnd"/>
    </w:p>
    <w:p w:rsidR="00367C61" w:rsidRPr="007C28D0" w:rsidRDefault="00367C61" w:rsidP="007C28D0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8D0">
        <w:rPr>
          <w:sz w:val="28"/>
          <w:szCs w:val="28"/>
        </w:rPr>
        <w:t xml:space="preserve">Мы живём в век информационных технологий. И все, так или иначе, являемся пользователями глобальной сети </w:t>
      </w:r>
      <w:r w:rsidR="007C28D0" w:rsidRPr="007C28D0">
        <w:rPr>
          <w:sz w:val="28"/>
          <w:szCs w:val="28"/>
        </w:rPr>
        <w:t>и</w:t>
      </w:r>
      <w:r w:rsidRPr="007C28D0">
        <w:rPr>
          <w:sz w:val="28"/>
          <w:szCs w:val="28"/>
        </w:rPr>
        <w:t>нтернет. Кто-то в связи с тем, что этого требуют условия работы</w:t>
      </w:r>
      <w:r w:rsidR="00B92ED6" w:rsidRPr="007C28D0">
        <w:rPr>
          <w:sz w:val="28"/>
          <w:szCs w:val="28"/>
        </w:rPr>
        <w:t xml:space="preserve"> или учёбы</w:t>
      </w:r>
      <w:r w:rsidRPr="007C28D0">
        <w:rPr>
          <w:sz w:val="28"/>
          <w:szCs w:val="28"/>
        </w:rPr>
        <w:t>, кто-то в личных целях. Для современного человека очень важно уметь пользоваться цифровыми технологиями. Это дает невероятные возможности для хранения, передачи и поиска информации.</w:t>
      </w:r>
    </w:p>
    <w:p w:rsidR="00526EF5" w:rsidRDefault="00526EF5" w:rsidP="00526EF5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8D0">
        <w:rPr>
          <w:sz w:val="28"/>
          <w:szCs w:val="28"/>
        </w:rPr>
        <w:t xml:space="preserve">Искандер </w:t>
      </w:r>
      <w:proofErr w:type="spellStart"/>
      <w:r w:rsidRPr="007C28D0">
        <w:rPr>
          <w:sz w:val="28"/>
          <w:szCs w:val="28"/>
        </w:rPr>
        <w:t>Рашитович</w:t>
      </w:r>
      <w:proofErr w:type="spellEnd"/>
      <w:r>
        <w:rPr>
          <w:sz w:val="28"/>
          <w:szCs w:val="28"/>
        </w:rPr>
        <w:t xml:space="preserve"> начал своё выступление с рассмотрения жизненной ситуации, которая может произойти с каждым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 телефона.</w:t>
      </w:r>
      <w:r>
        <w:rPr>
          <w:sz w:val="28"/>
          <w:szCs w:val="28"/>
        </w:rPr>
        <w:t xml:space="preserve"> Ребята активно включились в диалог, предлагая самые различные решения этой проблемы. Как оказалось, преподаватель привёл пример из личной практики и рассказал, как он решил эту проблему.</w:t>
      </w:r>
    </w:p>
    <w:p w:rsidR="00526EF5" w:rsidRDefault="007759C1" w:rsidP="007759C1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3683844" cy="2456815"/>
            <wp:effectExtent l="0" t="0" r="0" b="0"/>
            <wp:wrapThrough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844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6EF5">
        <w:rPr>
          <w:sz w:val="28"/>
          <w:szCs w:val="28"/>
        </w:rPr>
        <w:t>Преподаватель</w:t>
      </w:r>
      <w:r w:rsidR="00FB61AF" w:rsidRPr="007C28D0">
        <w:rPr>
          <w:sz w:val="28"/>
          <w:szCs w:val="28"/>
        </w:rPr>
        <w:t xml:space="preserve"> рассказал школьникам о том, какими правами они обладают в</w:t>
      </w:r>
      <w:r w:rsidR="00367C61" w:rsidRPr="007C28D0">
        <w:rPr>
          <w:sz w:val="28"/>
          <w:szCs w:val="28"/>
        </w:rPr>
        <w:t xml:space="preserve"> интернете,</w:t>
      </w:r>
      <w:r w:rsidR="00FB61AF" w:rsidRPr="007C28D0">
        <w:rPr>
          <w:sz w:val="28"/>
          <w:szCs w:val="28"/>
        </w:rPr>
        <w:t xml:space="preserve"> что делать и куда обращаться, </w:t>
      </w:r>
      <w:r w:rsidR="00367C61" w:rsidRPr="007C28D0">
        <w:rPr>
          <w:sz w:val="28"/>
          <w:szCs w:val="28"/>
        </w:rPr>
        <w:t>если они нарушены</w:t>
      </w:r>
      <w:r w:rsidR="00FB61AF" w:rsidRPr="007C28D0">
        <w:rPr>
          <w:sz w:val="28"/>
          <w:szCs w:val="28"/>
        </w:rPr>
        <w:t>, какие существуют инструменты для работы в интернете</w:t>
      </w:r>
      <w:r w:rsidR="00526EF5">
        <w:rPr>
          <w:sz w:val="28"/>
          <w:szCs w:val="28"/>
        </w:rPr>
        <w:t>;</w:t>
      </w:r>
      <w:r w:rsidR="00FB61AF" w:rsidRPr="007C28D0">
        <w:rPr>
          <w:sz w:val="28"/>
          <w:szCs w:val="28"/>
        </w:rPr>
        <w:t xml:space="preserve"> проинформировал ребят, что</w:t>
      </w:r>
      <w:r w:rsidR="00C34866" w:rsidRPr="007C28D0">
        <w:rPr>
          <w:sz w:val="28"/>
          <w:szCs w:val="28"/>
        </w:rPr>
        <w:t>,</w:t>
      </w:r>
      <w:r w:rsidR="00FB61AF" w:rsidRPr="007C28D0">
        <w:rPr>
          <w:sz w:val="28"/>
          <w:szCs w:val="28"/>
        </w:rPr>
        <w:t xml:space="preserve"> </w:t>
      </w:r>
      <w:r w:rsidR="00367C61" w:rsidRPr="007C28D0">
        <w:rPr>
          <w:sz w:val="28"/>
          <w:szCs w:val="28"/>
        </w:rPr>
        <w:t>выкладыва</w:t>
      </w:r>
      <w:r w:rsidR="00FB61AF" w:rsidRPr="007C28D0">
        <w:rPr>
          <w:sz w:val="28"/>
          <w:szCs w:val="28"/>
        </w:rPr>
        <w:t>я любую информаци</w:t>
      </w:r>
      <w:r w:rsidR="00367C61" w:rsidRPr="007C28D0">
        <w:rPr>
          <w:sz w:val="28"/>
          <w:szCs w:val="28"/>
        </w:rPr>
        <w:t>ю</w:t>
      </w:r>
      <w:r w:rsidR="00FB61AF" w:rsidRPr="007C28D0">
        <w:rPr>
          <w:sz w:val="28"/>
          <w:szCs w:val="28"/>
        </w:rPr>
        <w:t xml:space="preserve"> в глобальную сеть, нужно быть внимательным и бдительным, а главное- помнить о том, что </w:t>
      </w:r>
      <w:r w:rsidR="00526EF5">
        <w:rPr>
          <w:sz w:val="28"/>
          <w:szCs w:val="28"/>
        </w:rPr>
        <w:t>вся информация, выложенная ими в интернет, остаётся там навсегда.</w:t>
      </w:r>
    </w:p>
    <w:p w:rsidR="00526EF5" w:rsidRDefault="00526EF5" w:rsidP="00526EF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Рассказывая о способах установления контактов с незнакомыми людьми, выступающий акцентировал внимание на том, что не всегда с той стороны может быть тот человек, за которого он себя выдаёт и предложил использовать в таких ситуациях «правило шести рукопожатий». Оказалось, что школьникам оно известно.</w:t>
      </w:r>
    </w:p>
    <w:p w:rsidR="00E73649" w:rsidRDefault="00E73649" w:rsidP="00526EF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появилось такое определение, как цифровой двойник. Искандер </w:t>
      </w:r>
      <w:proofErr w:type="spellStart"/>
      <w:r>
        <w:rPr>
          <w:sz w:val="28"/>
          <w:szCs w:val="28"/>
        </w:rPr>
        <w:t>Рашитович</w:t>
      </w:r>
      <w:proofErr w:type="spellEnd"/>
      <w:r>
        <w:rPr>
          <w:sz w:val="28"/>
          <w:szCs w:val="28"/>
        </w:rPr>
        <w:t xml:space="preserve"> подробно остановился на его толковании, рассказав, что каждый из участников интернета уже его имеет и нужно быть предельно внимательным при размещении личной информации в соцсетях. </w:t>
      </w:r>
    </w:p>
    <w:p w:rsidR="00FB61AF" w:rsidRPr="007C28D0" w:rsidRDefault="00FB61AF" w:rsidP="007C28D0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8D0">
        <w:rPr>
          <w:sz w:val="28"/>
          <w:szCs w:val="28"/>
        </w:rPr>
        <w:lastRenderedPageBreak/>
        <w:t>Кроме этого, на открытом уроке старшеклассники узнали интересную и полезную информацию о ре</w:t>
      </w:r>
      <w:r w:rsidR="00367C61" w:rsidRPr="007C28D0">
        <w:rPr>
          <w:sz w:val="28"/>
          <w:szCs w:val="28"/>
        </w:rPr>
        <w:t>жим</w:t>
      </w:r>
      <w:r w:rsidRPr="007C28D0">
        <w:rPr>
          <w:sz w:val="28"/>
          <w:szCs w:val="28"/>
        </w:rPr>
        <w:t>е</w:t>
      </w:r>
      <w:r w:rsidR="00367C61" w:rsidRPr="007C28D0">
        <w:rPr>
          <w:sz w:val="28"/>
          <w:szCs w:val="28"/>
        </w:rPr>
        <w:t xml:space="preserve"> инкогни</w:t>
      </w:r>
      <w:r w:rsidRPr="007C28D0">
        <w:rPr>
          <w:sz w:val="28"/>
          <w:szCs w:val="28"/>
        </w:rPr>
        <w:t xml:space="preserve">то, о правах различных </w:t>
      </w:r>
      <w:r w:rsidR="00367C61" w:rsidRPr="007C28D0">
        <w:rPr>
          <w:sz w:val="28"/>
          <w:szCs w:val="28"/>
        </w:rPr>
        <w:t>приложений</w:t>
      </w:r>
      <w:r w:rsidRPr="007C28D0">
        <w:rPr>
          <w:sz w:val="28"/>
          <w:szCs w:val="28"/>
        </w:rPr>
        <w:t>, об анонимности</w:t>
      </w:r>
      <w:r w:rsidR="00367C61" w:rsidRPr="007C28D0">
        <w:rPr>
          <w:sz w:val="28"/>
          <w:szCs w:val="28"/>
        </w:rPr>
        <w:t xml:space="preserve"> в интернете</w:t>
      </w:r>
      <w:r w:rsidR="00BA3400" w:rsidRPr="007C28D0">
        <w:rPr>
          <w:sz w:val="28"/>
          <w:szCs w:val="28"/>
        </w:rPr>
        <w:t>,</w:t>
      </w:r>
      <w:r w:rsidR="00B92ED6" w:rsidRPr="007C28D0">
        <w:rPr>
          <w:sz w:val="28"/>
          <w:szCs w:val="28"/>
        </w:rPr>
        <w:t xml:space="preserve"> о поддельных сайтах,</w:t>
      </w:r>
      <w:r w:rsidR="00BA3400" w:rsidRPr="007C28D0">
        <w:rPr>
          <w:sz w:val="28"/>
          <w:szCs w:val="28"/>
        </w:rPr>
        <w:t xml:space="preserve"> о рекламе</w:t>
      </w:r>
      <w:r w:rsidR="00B92ED6" w:rsidRPr="007C28D0">
        <w:rPr>
          <w:sz w:val="28"/>
          <w:szCs w:val="28"/>
        </w:rPr>
        <w:t>, о программах-ловушках</w:t>
      </w:r>
      <w:r w:rsidR="00C34866" w:rsidRPr="007C28D0">
        <w:rPr>
          <w:sz w:val="28"/>
          <w:szCs w:val="28"/>
        </w:rPr>
        <w:t>.</w:t>
      </w:r>
      <w:r w:rsidR="00BA3400" w:rsidRPr="007C28D0">
        <w:rPr>
          <w:sz w:val="28"/>
          <w:szCs w:val="28"/>
        </w:rPr>
        <w:t xml:space="preserve"> Обсудили очень важные вопросы,</w:t>
      </w:r>
      <w:r w:rsidR="00B92ED6" w:rsidRPr="007C28D0">
        <w:rPr>
          <w:sz w:val="28"/>
          <w:szCs w:val="28"/>
        </w:rPr>
        <w:t xml:space="preserve"> которые касались</w:t>
      </w:r>
      <w:r w:rsidR="00BA3400" w:rsidRPr="007C28D0">
        <w:rPr>
          <w:sz w:val="28"/>
          <w:szCs w:val="28"/>
        </w:rPr>
        <w:t xml:space="preserve"> </w:t>
      </w:r>
      <w:proofErr w:type="spellStart"/>
      <w:r w:rsidR="00BA3400" w:rsidRPr="007C28D0">
        <w:rPr>
          <w:sz w:val="28"/>
          <w:szCs w:val="28"/>
        </w:rPr>
        <w:t>к</w:t>
      </w:r>
      <w:r w:rsidR="00367C61" w:rsidRPr="007C28D0">
        <w:rPr>
          <w:sz w:val="28"/>
          <w:szCs w:val="28"/>
        </w:rPr>
        <w:t>ибербул</w:t>
      </w:r>
      <w:r w:rsidR="00B92ED6" w:rsidRPr="007C28D0">
        <w:rPr>
          <w:sz w:val="28"/>
          <w:szCs w:val="28"/>
        </w:rPr>
        <w:t>л</w:t>
      </w:r>
      <w:r w:rsidR="00367C61" w:rsidRPr="007C28D0">
        <w:rPr>
          <w:sz w:val="28"/>
          <w:szCs w:val="28"/>
        </w:rPr>
        <w:t>инг</w:t>
      </w:r>
      <w:r w:rsidR="00B92ED6" w:rsidRPr="007C28D0">
        <w:rPr>
          <w:sz w:val="28"/>
          <w:szCs w:val="28"/>
        </w:rPr>
        <w:t>а</w:t>
      </w:r>
      <w:proofErr w:type="spellEnd"/>
      <w:r w:rsidR="00367C61" w:rsidRPr="007C28D0">
        <w:rPr>
          <w:sz w:val="28"/>
          <w:szCs w:val="28"/>
        </w:rPr>
        <w:t xml:space="preserve"> </w:t>
      </w:r>
      <w:r w:rsidR="00BA3400" w:rsidRPr="007C28D0">
        <w:rPr>
          <w:sz w:val="28"/>
          <w:szCs w:val="28"/>
        </w:rPr>
        <w:t xml:space="preserve">и </w:t>
      </w:r>
      <w:r w:rsidR="00367C61" w:rsidRPr="007C28D0">
        <w:rPr>
          <w:sz w:val="28"/>
          <w:szCs w:val="28"/>
        </w:rPr>
        <w:t>фишинг</w:t>
      </w:r>
      <w:r w:rsidR="00B92ED6" w:rsidRPr="007C28D0">
        <w:rPr>
          <w:sz w:val="28"/>
          <w:szCs w:val="28"/>
        </w:rPr>
        <w:t>а</w:t>
      </w:r>
      <w:r w:rsidR="00BA3400" w:rsidRPr="007C28D0">
        <w:rPr>
          <w:sz w:val="28"/>
          <w:szCs w:val="28"/>
        </w:rPr>
        <w:t>.</w:t>
      </w:r>
    </w:p>
    <w:p w:rsidR="00E73649" w:rsidRDefault="00E73649" w:rsidP="007C28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урока своё отношение к общению в соцсетях высказал глава района. Николай Владимирович отметил, что сам он активно общается в одноклассниках с жителями района, которые могут обратиться к нему по любому вопросу, что позволяет оперативно реагировать на решение проблем.</w:t>
      </w:r>
    </w:p>
    <w:p w:rsidR="00E73649" w:rsidRDefault="00E73649" w:rsidP="007C28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важности и заинтересованности в рассмотрении заявленной темы говорит тот факт,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когда преподаватель спросил у собравшихся «Завершаем урок или продолжим?», то зал на одном дыхании ответил- «Да</w:t>
      </w:r>
      <w:r w:rsidR="00891B4C">
        <w:rPr>
          <w:sz w:val="28"/>
          <w:szCs w:val="28"/>
        </w:rPr>
        <w:t>, продолжим</w:t>
      </w:r>
      <w:r>
        <w:rPr>
          <w:sz w:val="28"/>
          <w:szCs w:val="28"/>
        </w:rPr>
        <w:t>».</w:t>
      </w:r>
    </w:p>
    <w:p w:rsidR="00C34866" w:rsidRPr="007C28D0" w:rsidRDefault="007759C1" w:rsidP="007C28D0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17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9C1" w:rsidRDefault="007759C1" w:rsidP="007C28D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том, насколько важна и интересна заявленная тема, говорит тот факт, что ребята продолжили её обсуждение по окончанию встречи, делясь своими впечатлениями о полученных знаниях. </w:t>
      </w:r>
    </w:p>
    <w:p w:rsidR="00526EF5" w:rsidRDefault="00526EF5" w:rsidP="007C28D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26EF5" w:rsidRPr="007C28D0" w:rsidRDefault="00526EF5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526EF5" w:rsidRPr="007C28D0" w:rsidSect="00B9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C61"/>
    <w:rsid w:val="000C612E"/>
    <w:rsid w:val="00171E6D"/>
    <w:rsid w:val="00252ACD"/>
    <w:rsid w:val="002C1349"/>
    <w:rsid w:val="0032083B"/>
    <w:rsid w:val="00367C61"/>
    <w:rsid w:val="0041012A"/>
    <w:rsid w:val="004625FA"/>
    <w:rsid w:val="00526EF5"/>
    <w:rsid w:val="006303D7"/>
    <w:rsid w:val="00633CB0"/>
    <w:rsid w:val="00670369"/>
    <w:rsid w:val="006A1D81"/>
    <w:rsid w:val="0075328F"/>
    <w:rsid w:val="007759C1"/>
    <w:rsid w:val="007C28D0"/>
    <w:rsid w:val="00810254"/>
    <w:rsid w:val="00891B4C"/>
    <w:rsid w:val="008B6861"/>
    <w:rsid w:val="00933CE4"/>
    <w:rsid w:val="0093674C"/>
    <w:rsid w:val="00A06A12"/>
    <w:rsid w:val="00AD046C"/>
    <w:rsid w:val="00B17E7C"/>
    <w:rsid w:val="00B92ED6"/>
    <w:rsid w:val="00BA3400"/>
    <w:rsid w:val="00C34866"/>
    <w:rsid w:val="00CC3E2C"/>
    <w:rsid w:val="00CF0384"/>
    <w:rsid w:val="00DA307B"/>
    <w:rsid w:val="00E6153C"/>
    <w:rsid w:val="00E73649"/>
    <w:rsid w:val="00ED7E92"/>
    <w:rsid w:val="00FB61AF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5793"/>
  <w15:docId w15:val="{D76E6584-3407-43B0-AB61-32854DA1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7</cp:revision>
  <cp:lastPrinted>2019-09-19T11:04:00Z</cp:lastPrinted>
  <dcterms:created xsi:type="dcterms:W3CDTF">2019-02-14T07:51:00Z</dcterms:created>
  <dcterms:modified xsi:type="dcterms:W3CDTF">2019-09-19T11:20:00Z</dcterms:modified>
</cp:coreProperties>
</file>