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AC" w:rsidRPr="00221436" w:rsidRDefault="00D51FB0" w:rsidP="00CF6A6D">
      <w:pPr>
        <w:spacing w:line="240" w:lineRule="auto"/>
        <w:ind w:firstLine="709"/>
        <w:rPr>
          <w:b/>
        </w:rPr>
      </w:pPr>
      <w:r>
        <w:rPr>
          <w:b/>
        </w:rPr>
        <w:t>Соблюдение закона</w:t>
      </w:r>
      <w:r w:rsidR="0082693B">
        <w:rPr>
          <w:b/>
        </w:rPr>
        <w:t>-</w:t>
      </w:r>
      <w:r>
        <w:rPr>
          <w:b/>
        </w:rPr>
        <w:t>основа</w:t>
      </w:r>
      <w:r w:rsidR="0082693B">
        <w:rPr>
          <w:b/>
        </w:rPr>
        <w:t xml:space="preserve"> успе</w:t>
      </w:r>
      <w:r w:rsidR="00371EC5">
        <w:rPr>
          <w:b/>
        </w:rPr>
        <w:t>х</w:t>
      </w:r>
      <w:r w:rsidR="0082693B">
        <w:rPr>
          <w:b/>
        </w:rPr>
        <w:t>а</w:t>
      </w:r>
    </w:p>
    <w:p w:rsidR="00CB72AC" w:rsidRPr="00221436" w:rsidRDefault="00CB72AC" w:rsidP="00CF6A6D">
      <w:pPr>
        <w:spacing w:line="240" w:lineRule="auto"/>
        <w:ind w:firstLine="708"/>
        <w:jc w:val="both"/>
      </w:pPr>
    </w:p>
    <w:p w:rsidR="005F7B75" w:rsidRDefault="00D51FB0" w:rsidP="00CF6A6D">
      <w:pPr>
        <w:spacing w:line="240" w:lineRule="auto"/>
        <w:ind w:firstLine="708"/>
        <w:jc w:val="both"/>
      </w:pPr>
      <w:r>
        <w:t xml:space="preserve">17 декабря 2019 года состоялся первый открытый урок права в </w:t>
      </w:r>
      <w:proofErr w:type="spellStart"/>
      <w:r>
        <w:t>Вагайском</w:t>
      </w:r>
      <w:proofErr w:type="spellEnd"/>
      <w:r>
        <w:t xml:space="preserve"> районе.</w:t>
      </w:r>
      <w:r w:rsidR="00596EB2" w:rsidRPr="00221436">
        <w:t xml:space="preserve"> </w:t>
      </w:r>
      <w:r w:rsidR="0082693B">
        <w:t xml:space="preserve">В самом начале встречи собравшиеся получили информационную брошюру «Дети вправе…», </w:t>
      </w:r>
      <w:r w:rsidR="004303B9">
        <w:t>разработанную партнёрами программы правового просвещения</w:t>
      </w:r>
      <w:r>
        <w:t xml:space="preserve"> и информационную листовку о специальностях/направлениях, которые они могут получить в Тюменском государственном университете.</w:t>
      </w:r>
    </w:p>
    <w:p w:rsidR="00D51FB0" w:rsidRDefault="00543500" w:rsidP="00543500">
      <w:pPr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3175</wp:posOffset>
            </wp:positionV>
            <wp:extent cx="3548679" cy="2366645"/>
            <wp:effectExtent l="0" t="0" r="0" b="0"/>
            <wp:wrapThrough wrapText="bothSides">
              <wp:wrapPolygon edited="0">
                <wp:start x="0" y="0"/>
                <wp:lineTo x="0" y="21386"/>
                <wp:lineTo x="21453" y="21386"/>
                <wp:lineTo x="2145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679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0238">
        <w:t>В начале встречи</w:t>
      </w:r>
      <w:r w:rsidR="00433BF7" w:rsidRPr="00221436">
        <w:t xml:space="preserve"> к собравшимся обратил</w:t>
      </w:r>
      <w:r w:rsidR="00D51FB0">
        <w:t>ся первый заместитель главы района А.А. </w:t>
      </w:r>
      <w:proofErr w:type="spellStart"/>
      <w:r w:rsidR="00D51FB0">
        <w:t>Сафрыгин</w:t>
      </w:r>
      <w:proofErr w:type="spellEnd"/>
      <w:r w:rsidR="00D51FB0">
        <w:t xml:space="preserve">. Александр Анатольевич поприветствовал </w:t>
      </w:r>
      <w:r w:rsidR="00350238">
        <w:t>ребят</w:t>
      </w:r>
      <w:r w:rsidR="00D51FB0">
        <w:t xml:space="preserve">, отметив, что администрация района совместно с прокуратурой ведёт постоянную профилактическую работу среди несовершеннолетних, призвал </w:t>
      </w:r>
      <w:r w:rsidR="00350238">
        <w:t>школьников</w:t>
      </w:r>
      <w:r w:rsidR="00D51FB0">
        <w:t xml:space="preserve"> к диалогу.</w:t>
      </w:r>
    </w:p>
    <w:p w:rsidR="00221436" w:rsidRPr="00221436" w:rsidRDefault="00221436" w:rsidP="0082693B">
      <w:pPr>
        <w:spacing w:line="240" w:lineRule="auto"/>
        <w:ind w:firstLine="708"/>
        <w:jc w:val="both"/>
        <w:rPr>
          <w:color w:val="000000" w:themeColor="text1"/>
        </w:rPr>
      </w:pPr>
      <w:r w:rsidRPr="00221436">
        <w:rPr>
          <w:color w:val="000000" w:themeColor="text1"/>
        </w:rPr>
        <w:t xml:space="preserve">От имени организаторов выступил исполнительный директор Тюменской региональной общественной организации выпускников </w:t>
      </w:r>
      <w:proofErr w:type="spellStart"/>
      <w:r w:rsidRPr="00221436">
        <w:rPr>
          <w:color w:val="000000" w:themeColor="text1"/>
        </w:rPr>
        <w:t>ТюмГУ</w:t>
      </w:r>
      <w:proofErr w:type="spellEnd"/>
      <w:r w:rsidRPr="00221436">
        <w:rPr>
          <w:color w:val="000000" w:themeColor="text1"/>
        </w:rPr>
        <w:t xml:space="preserve"> В.В. Ивочкин. Валерий Викторович назвал партнёров программы, раскрыл цели и задачи проводимого мероприятия; рассказал о реализации Тюменским государственным университетом программы 5-100</w:t>
      </w:r>
      <w:r w:rsidR="000F0FEA">
        <w:rPr>
          <w:color w:val="000000" w:themeColor="text1"/>
        </w:rPr>
        <w:t>.</w:t>
      </w:r>
    </w:p>
    <w:p w:rsidR="00221436" w:rsidRDefault="00543500" w:rsidP="00221436">
      <w:pPr>
        <w:spacing w:line="240" w:lineRule="auto"/>
        <w:ind w:firstLine="708"/>
        <w:jc w:val="both"/>
        <w:rPr>
          <w:rFonts w:cs="Arial"/>
          <w:color w:val="000000" w:themeColor="text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1802765</wp:posOffset>
            </wp:positionV>
            <wp:extent cx="3191621" cy="2128520"/>
            <wp:effectExtent l="0" t="0" r="8890" b="5080"/>
            <wp:wrapThrough wrapText="bothSides">
              <wp:wrapPolygon edited="0">
                <wp:start x="0" y="0"/>
                <wp:lineTo x="0" y="21458"/>
                <wp:lineTo x="21531" y="21458"/>
                <wp:lineTo x="2153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621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1436" w:rsidRPr="00221436">
        <w:rPr>
          <w:color w:val="000000" w:themeColor="text1"/>
        </w:rPr>
        <w:t xml:space="preserve">О качестве преподавания </w:t>
      </w:r>
      <w:r w:rsidR="000F0FEA">
        <w:rPr>
          <w:color w:val="000000" w:themeColor="text1"/>
        </w:rPr>
        <w:t xml:space="preserve">в ведущем ВУЗе региона </w:t>
      </w:r>
      <w:r w:rsidR="00221436" w:rsidRPr="00221436">
        <w:rPr>
          <w:color w:val="000000" w:themeColor="text1"/>
        </w:rPr>
        <w:t>говорит тот факт, что многие выпускники, после получения диплома, сделали успешную карьеру: В.В. Якушев, Министр строительства и ЖКХ Российской Федерации; А.В. </w:t>
      </w:r>
      <w:proofErr w:type="spellStart"/>
      <w:r w:rsidR="00221436" w:rsidRPr="00221436">
        <w:rPr>
          <w:color w:val="000000" w:themeColor="text1"/>
        </w:rPr>
        <w:t>Моор</w:t>
      </w:r>
      <w:proofErr w:type="spellEnd"/>
      <w:r w:rsidR="00221436" w:rsidRPr="00221436">
        <w:rPr>
          <w:color w:val="000000" w:themeColor="text1"/>
        </w:rPr>
        <w:t xml:space="preserve">, Губернатор Тюменской области; А.Ю. Некрасов, начальник Главка Генеральной прокуратуры России; В.Н. Фальков, ректор </w:t>
      </w:r>
      <w:proofErr w:type="spellStart"/>
      <w:r w:rsidR="00221436" w:rsidRPr="00221436">
        <w:rPr>
          <w:color w:val="000000" w:themeColor="text1"/>
        </w:rPr>
        <w:t>ТюмГУ</w:t>
      </w:r>
      <w:proofErr w:type="spellEnd"/>
      <w:r w:rsidR="00221436" w:rsidRPr="00221436">
        <w:rPr>
          <w:color w:val="000000" w:themeColor="text1"/>
        </w:rPr>
        <w:t>; А.А. </w:t>
      </w:r>
      <w:proofErr w:type="spellStart"/>
      <w:r w:rsidR="00221436" w:rsidRPr="00221436">
        <w:rPr>
          <w:color w:val="000000" w:themeColor="text1"/>
        </w:rPr>
        <w:t>Кликушин</w:t>
      </w:r>
      <w:proofErr w:type="spellEnd"/>
      <w:r w:rsidR="00221436" w:rsidRPr="00221436">
        <w:rPr>
          <w:color w:val="000000" w:themeColor="text1"/>
        </w:rPr>
        <w:t xml:space="preserve">, </w:t>
      </w:r>
      <w:r w:rsidR="00221436" w:rsidRPr="00221436">
        <w:rPr>
          <w:rFonts w:cs="Arial"/>
          <w:color w:val="000000" w:themeColor="text1"/>
          <w:shd w:val="clear" w:color="auto" w:fill="FFFFFF"/>
        </w:rPr>
        <w:t xml:space="preserve">председатель Судебного состава Судебной коллегии по гражданским делам Верховного Суда Российской Федерации; Н.М. Добрынин, </w:t>
      </w:r>
      <w:r w:rsidR="000F0FEA">
        <w:rPr>
          <w:rFonts w:cs="Arial"/>
          <w:color w:val="000000" w:themeColor="text1"/>
          <w:shd w:val="clear" w:color="auto" w:fill="FFFFFF"/>
        </w:rPr>
        <w:t>Заслуженный юрист Российской Федера</w:t>
      </w:r>
      <w:r w:rsidR="004303B9">
        <w:rPr>
          <w:rFonts w:cs="Arial"/>
          <w:color w:val="000000" w:themeColor="text1"/>
          <w:shd w:val="clear" w:color="auto" w:fill="FFFFFF"/>
        </w:rPr>
        <w:t>ц</w:t>
      </w:r>
      <w:r w:rsidR="000F0FEA">
        <w:rPr>
          <w:rFonts w:cs="Arial"/>
          <w:color w:val="000000" w:themeColor="text1"/>
          <w:shd w:val="clear" w:color="auto" w:fill="FFFFFF"/>
        </w:rPr>
        <w:t xml:space="preserve">ии, доктор юридических наук, профессор, </w:t>
      </w:r>
      <w:r w:rsidR="00221436" w:rsidRPr="00221436">
        <w:rPr>
          <w:rFonts w:cs="Arial"/>
          <w:color w:val="000000" w:themeColor="text1"/>
          <w:shd w:val="clear" w:color="auto" w:fill="FFFFFF"/>
        </w:rPr>
        <w:t xml:space="preserve">президент ТРООВ </w:t>
      </w:r>
      <w:proofErr w:type="spellStart"/>
      <w:r w:rsidR="00221436" w:rsidRPr="00221436">
        <w:rPr>
          <w:rFonts w:cs="Arial"/>
          <w:color w:val="000000" w:themeColor="text1"/>
          <w:shd w:val="clear" w:color="auto" w:fill="FFFFFF"/>
        </w:rPr>
        <w:t>ТюмГУ</w:t>
      </w:r>
      <w:proofErr w:type="spellEnd"/>
      <w:r w:rsidR="00221436" w:rsidRPr="00221436">
        <w:rPr>
          <w:rFonts w:cs="Arial"/>
          <w:color w:val="000000" w:themeColor="text1"/>
          <w:shd w:val="clear" w:color="auto" w:fill="FFFFFF"/>
        </w:rPr>
        <w:t>.</w:t>
      </w:r>
    </w:p>
    <w:p w:rsidR="00D51FB0" w:rsidRDefault="002D7A03" w:rsidP="00543500">
      <w:pPr>
        <w:spacing w:line="240" w:lineRule="auto"/>
        <w:ind w:firstLine="708"/>
        <w:jc w:val="both"/>
      </w:pPr>
      <w:r w:rsidRPr="00221436">
        <w:t>Тему прав, обязанностей и ответственности</w:t>
      </w:r>
      <w:r w:rsidR="00741A42" w:rsidRPr="00221436">
        <w:t xml:space="preserve"> </w:t>
      </w:r>
      <w:r w:rsidR="008A5A4F" w:rsidRPr="00221436">
        <w:t xml:space="preserve">несовершеннолетних и родителей </w:t>
      </w:r>
      <w:r w:rsidR="00741A42" w:rsidRPr="00221436">
        <w:t>перед собравшимися раскрыл</w:t>
      </w:r>
      <w:r w:rsidR="00221436">
        <w:t>а помощник</w:t>
      </w:r>
      <w:r w:rsidR="00741A42" w:rsidRPr="00221436">
        <w:t xml:space="preserve"> </w:t>
      </w:r>
      <w:r w:rsidR="00D51FB0">
        <w:t>прокурора Вагайского района М.Н. </w:t>
      </w:r>
      <w:proofErr w:type="spellStart"/>
      <w:r w:rsidR="00D51FB0">
        <w:t>Боровинская</w:t>
      </w:r>
      <w:proofErr w:type="spellEnd"/>
      <w:r w:rsidR="00221436">
        <w:t xml:space="preserve">. </w:t>
      </w:r>
      <w:r w:rsidR="00D51FB0">
        <w:t>Мария Николаевна рассказала о прокуратуре, её структуре, основных полномочиях, ежедневной работе</w:t>
      </w:r>
      <w:r w:rsidR="00350238">
        <w:t xml:space="preserve"> надзорного органа.</w:t>
      </w:r>
    </w:p>
    <w:p w:rsidR="00323674" w:rsidRPr="00C8273A" w:rsidRDefault="00323674" w:rsidP="00323674">
      <w:pPr>
        <w:spacing w:line="240" w:lineRule="auto"/>
        <w:ind w:firstLine="709"/>
        <w:jc w:val="both"/>
      </w:pPr>
      <w:r w:rsidRPr="00C8273A">
        <w:lastRenderedPageBreak/>
        <w:t>Вместе с Марией Николаевной школьники выяснили, что административная ответственность наступает с шестнадцати лет, а уголовная может наступать с четырнадцати лет за особо тяжкие преступления, например, умышленное причинение тяжкого вреда здоровью.</w:t>
      </w:r>
    </w:p>
    <w:p w:rsidR="00323674" w:rsidRDefault="00323674" w:rsidP="00323674">
      <w:pPr>
        <w:spacing w:line="240" w:lineRule="auto"/>
        <w:jc w:val="both"/>
      </w:pPr>
      <w:r w:rsidRPr="00C8273A">
        <w:t xml:space="preserve">При обсуждении ответственности несовершеннолетних за совершение правонарушения или преступления ребята узнали, что не всегда можно привлечь к ответственности ребёнка, так как он может быть младше установленного возраста ответственности. Однако, в данном случае </w:t>
      </w:r>
      <w:r w:rsidR="00350238">
        <w:t>его</w:t>
      </w:r>
      <w:r w:rsidRPr="00C8273A">
        <w:t xml:space="preserve"> обязательно ставят на учёт. </w:t>
      </w:r>
      <w:r w:rsidR="00350238">
        <w:t>Помощник п</w:t>
      </w:r>
      <w:r w:rsidRPr="00C8273A">
        <w:t>рокурор</w:t>
      </w:r>
      <w:r w:rsidR="00350238">
        <w:t>а</w:t>
      </w:r>
      <w:r w:rsidRPr="00C8273A">
        <w:t xml:space="preserve"> также рассказала школьникам о последствиях, которые могут возникать в связи с нахождением на наркологическом учёте</w:t>
      </w:r>
      <w:r w:rsidR="00350238">
        <w:t>: в этом случае</w:t>
      </w:r>
      <w:r w:rsidRPr="00C8273A">
        <w:t xml:space="preserve"> исключается возможность получ</w:t>
      </w:r>
      <w:r w:rsidR="00350238">
        <w:t>ения</w:t>
      </w:r>
      <w:r w:rsidRPr="00C8273A">
        <w:t xml:space="preserve"> водительско</w:t>
      </w:r>
      <w:r w:rsidR="00350238">
        <w:t>го</w:t>
      </w:r>
      <w:r w:rsidRPr="00C8273A">
        <w:t xml:space="preserve"> удостоверени</w:t>
      </w:r>
      <w:r w:rsidR="00350238">
        <w:t>я</w:t>
      </w:r>
      <w:r w:rsidRPr="00C8273A">
        <w:t>.</w:t>
      </w:r>
    </w:p>
    <w:p w:rsidR="00543500" w:rsidRPr="00C8273A" w:rsidRDefault="00543500" w:rsidP="00323674">
      <w:pPr>
        <w:spacing w:line="240" w:lineRule="auto"/>
        <w:jc w:val="both"/>
      </w:pPr>
      <w:r>
        <w:rPr>
          <w:noProof/>
        </w:rPr>
        <w:drawing>
          <wp:inline distT="0" distB="0" distL="0" distR="0">
            <wp:extent cx="6119495" cy="40811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674" w:rsidRDefault="00323674" w:rsidP="00323674">
      <w:pPr>
        <w:spacing w:line="240" w:lineRule="auto"/>
        <w:ind w:firstLine="709"/>
        <w:jc w:val="both"/>
      </w:pPr>
      <w:r w:rsidRPr="00C8273A">
        <w:t>Родители также несут ответственность за поступки своих детей</w:t>
      </w:r>
      <w:r w:rsidR="00350238">
        <w:t xml:space="preserve">. </w:t>
      </w:r>
      <w:proofErr w:type="gramStart"/>
      <w:r w:rsidR="00350238">
        <w:t>С</w:t>
      </w:r>
      <w:r w:rsidRPr="00C8273A">
        <w:t>огласно статьи</w:t>
      </w:r>
      <w:proofErr w:type="gramEnd"/>
      <w:r w:rsidRPr="00C8273A">
        <w:t xml:space="preserve"> 5.35 КоАП РФ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штрафа. </w:t>
      </w:r>
    </w:p>
    <w:p w:rsidR="00E82D36" w:rsidRDefault="00E82D36" w:rsidP="00323674">
      <w:pPr>
        <w:spacing w:line="240" w:lineRule="auto"/>
        <w:ind w:firstLine="709"/>
        <w:jc w:val="both"/>
      </w:pPr>
      <w:r>
        <w:t>Остановившись на основных видах преступлений, совершаемых несовершеннолетними района, докладчик отметила, что это кражи, употребление спиртных напитков или психотропных веществ, нанесение побоев, угоны автотранспортных средств.</w:t>
      </w:r>
    </w:p>
    <w:p w:rsidR="00E82D36" w:rsidRPr="00C8273A" w:rsidRDefault="00E82D36" w:rsidP="00323674">
      <w:pPr>
        <w:spacing w:line="240" w:lineRule="auto"/>
        <w:ind w:firstLine="709"/>
        <w:jc w:val="both"/>
      </w:pPr>
      <w:r>
        <w:t xml:space="preserve">В завершении урока – по предложению </w:t>
      </w:r>
      <w:proofErr w:type="spellStart"/>
      <w:r>
        <w:t>Сафрыгина</w:t>
      </w:r>
      <w:proofErr w:type="spellEnd"/>
      <w:r>
        <w:t xml:space="preserve"> А.А. - ребята закрепили полученные знания, обозначив основные правонарушения и преступления</w:t>
      </w:r>
      <w:r w:rsidR="00350238">
        <w:t>, совершаемые их сверстниками.</w:t>
      </w:r>
    </w:p>
    <w:p w:rsidR="00221436" w:rsidRDefault="00221436" w:rsidP="00CF6A6D">
      <w:pPr>
        <w:spacing w:line="240" w:lineRule="auto"/>
        <w:ind w:firstLine="708"/>
        <w:jc w:val="both"/>
      </w:pPr>
      <w:bookmarkStart w:id="0" w:name="_GoBack"/>
      <w:bookmarkEnd w:id="0"/>
    </w:p>
    <w:sectPr w:rsidR="00221436" w:rsidSect="00371EC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8D6"/>
    <w:rsid w:val="000109DC"/>
    <w:rsid w:val="000813E7"/>
    <w:rsid w:val="000C01E2"/>
    <w:rsid w:val="000C44FE"/>
    <w:rsid w:val="000F0FEA"/>
    <w:rsid w:val="000F3F3B"/>
    <w:rsid w:val="0011213D"/>
    <w:rsid w:val="001715CF"/>
    <w:rsid w:val="00221436"/>
    <w:rsid w:val="002B19F3"/>
    <w:rsid w:val="002B489B"/>
    <w:rsid w:val="002D7A03"/>
    <w:rsid w:val="00323674"/>
    <w:rsid w:val="00327D5A"/>
    <w:rsid w:val="00350238"/>
    <w:rsid w:val="00371EC5"/>
    <w:rsid w:val="00376F10"/>
    <w:rsid w:val="0039431E"/>
    <w:rsid w:val="00400AD5"/>
    <w:rsid w:val="004303B9"/>
    <w:rsid w:val="00433BF7"/>
    <w:rsid w:val="00481BBA"/>
    <w:rsid w:val="004B10D9"/>
    <w:rsid w:val="004B613C"/>
    <w:rsid w:val="004C3A75"/>
    <w:rsid w:val="005072FB"/>
    <w:rsid w:val="00543500"/>
    <w:rsid w:val="00554611"/>
    <w:rsid w:val="00556098"/>
    <w:rsid w:val="0056349F"/>
    <w:rsid w:val="00595A91"/>
    <w:rsid w:val="00596EB2"/>
    <w:rsid w:val="005B7879"/>
    <w:rsid w:val="005D5CFA"/>
    <w:rsid w:val="005F7B75"/>
    <w:rsid w:val="0067370C"/>
    <w:rsid w:val="00685F3D"/>
    <w:rsid w:val="006866C4"/>
    <w:rsid w:val="006868D6"/>
    <w:rsid w:val="006A16AF"/>
    <w:rsid w:val="006E3037"/>
    <w:rsid w:val="006F51AC"/>
    <w:rsid w:val="00735DB3"/>
    <w:rsid w:val="00741A42"/>
    <w:rsid w:val="007D10E1"/>
    <w:rsid w:val="00824AA4"/>
    <w:rsid w:val="0082693B"/>
    <w:rsid w:val="00842EC1"/>
    <w:rsid w:val="008A5A4F"/>
    <w:rsid w:val="008B4D1D"/>
    <w:rsid w:val="0097149C"/>
    <w:rsid w:val="00A03448"/>
    <w:rsid w:val="00A125E0"/>
    <w:rsid w:val="00A20016"/>
    <w:rsid w:val="00A342F1"/>
    <w:rsid w:val="00A557B6"/>
    <w:rsid w:val="00AE15FD"/>
    <w:rsid w:val="00AE7930"/>
    <w:rsid w:val="00B30C72"/>
    <w:rsid w:val="00BD2C09"/>
    <w:rsid w:val="00C92E00"/>
    <w:rsid w:val="00CB72AC"/>
    <w:rsid w:val="00CC076F"/>
    <w:rsid w:val="00CC3E61"/>
    <w:rsid w:val="00CF6A6D"/>
    <w:rsid w:val="00D2353C"/>
    <w:rsid w:val="00D51FB0"/>
    <w:rsid w:val="00DA640D"/>
    <w:rsid w:val="00DB17AD"/>
    <w:rsid w:val="00E7647D"/>
    <w:rsid w:val="00E82D36"/>
    <w:rsid w:val="00E83FF8"/>
    <w:rsid w:val="00EA3860"/>
    <w:rsid w:val="00EF1C8B"/>
    <w:rsid w:val="00F53969"/>
    <w:rsid w:val="00F627D9"/>
    <w:rsid w:val="00F63C81"/>
    <w:rsid w:val="00F72F2B"/>
    <w:rsid w:val="00FA22DE"/>
    <w:rsid w:val="00FE4463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019C"/>
  <w15:docId w15:val="{B846828C-B2AF-4C96-BEF2-E3475EA6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BC2C-0C04-4D7A-B1DA-DEE00894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16</cp:revision>
  <cp:lastPrinted>2019-12-18T03:21:00Z</cp:lastPrinted>
  <dcterms:created xsi:type="dcterms:W3CDTF">2016-10-20T09:59:00Z</dcterms:created>
  <dcterms:modified xsi:type="dcterms:W3CDTF">2019-12-18T03:47:00Z</dcterms:modified>
</cp:coreProperties>
</file>