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03" w:rsidRDefault="009049DD" w:rsidP="0002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Корпоративные отношения и их реализация. </w:t>
      </w:r>
    </w:p>
    <w:p w:rsidR="009049DD" w:rsidRPr="009049DD" w:rsidRDefault="009049DD" w:rsidP="0002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03EE" w:rsidRDefault="000203EE" w:rsidP="0002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января 2020 года в МАОУ СОШ № 42 г. Тюмени прошёл открытый урок права на тему «</w:t>
      </w:r>
      <w:r w:rsidR="00F14FCB">
        <w:rPr>
          <w:rFonts w:ascii="Times New Roman" w:hAnsi="Times New Roman" w:cs="Times New Roman"/>
          <w:sz w:val="28"/>
        </w:rPr>
        <w:t xml:space="preserve">Участие граждан в корпоративных отношениях». </w:t>
      </w:r>
      <w:r w:rsidR="00AD5F21">
        <w:rPr>
          <w:rFonts w:ascii="Times New Roman" w:hAnsi="Times New Roman" w:cs="Times New Roman"/>
          <w:sz w:val="28"/>
        </w:rPr>
        <w:t>Занятие</w:t>
      </w:r>
      <w:r w:rsidR="00F14FCB">
        <w:rPr>
          <w:rFonts w:ascii="Times New Roman" w:hAnsi="Times New Roman" w:cs="Times New Roman"/>
          <w:sz w:val="28"/>
        </w:rPr>
        <w:t xml:space="preserve"> провела судья Арбитражного суда Тюменской области </w:t>
      </w:r>
      <w:r w:rsidR="00AD5F21">
        <w:rPr>
          <w:rFonts w:ascii="Times New Roman" w:hAnsi="Times New Roman" w:cs="Times New Roman"/>
          <w:sz w:val="28"/>
        </w:rPr>
        <w:t>Н.Л. </w:t>
      </w:r>
      <w:r w:rsidR="00F14FCB">
        <w:rPr>
          <w:rFonts w:ascii="Times New Roman" w:hAnsi="Times New Roman" w:cs="Times New Roman"/>
          <w:sz w:val="28"/>
        </w:rPr>
        <w:t>Маркова.</w:t>
      </w:r>
    </w:p>
    <w:p w:rsidR="009049DD" w:rsidRDefault="009049DD" w:rsidP="009F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урока </w:t>
      </w:r>
      <w:r w:rsidR="005B30C0">
        <w:rPr>
          <w:rFonts w:ascii="Times New Roman" w:hAnsi="Times New Roman" w:cs="Times New Roman"/>
          <w:sz w:val="28"/>
        </w:rPr>
        <w:t>Наталья Ле</w:t>
      </w:r>
      <w:r>
        <w:rPr>
          <w:rFonts w:ascii="Times New Roman" w:hAnsi="Times New Roman" w:cs="Times New Roman"/>
          <w:sz w:val="28"/>
        </w:rPr>
        <w:t>онидовна рассказала школьникам о деятельности арбитражн</w:t>
      </w:r>
      <w:r w:rsidR="00AD5F21">
        <w:rPr>
          <w:rFonts w:ascii="Times New Roman" w:hAnsi="Times New Roman" w:cs="Times New Roman"/>
          <w:sz w:val="28"/>
        </w:rPr>
        <w:t>ых судов:</w:t>
      </w:r>
      <w:r w:rsidRPr="009049DD">
        <w:rPr>
          <w:rFonts w:ascii="Times New Roman" w:hAnsi="Times New Roman" w:cs="Times New Roman"/>
          <w:sz w:val="28"/>
        </w:rPr>
        <w:t xml:space="preserve"> это специализированные суды по разрешению имущественных, коммерческих споров между предприятиями. Они также рассматривают иски предпринимателей о признании недействительными актов государственных органов, нарушающих их права и законные интересы. Это - налоговые, земельные и иные споры, возникающие из административных, финансовых и иных правоотношений. Арбитражные суды рассматривают споры с участи</w:t>
      </w:r>
      <w:r>
        <w:rPr>
          <w:rFonts w:ascii="Times New Roman" w:hAnsi="Times New Roman" w:cs="Times New Roman"/>
          <w:sz w:val="28"/>
        </w:rPr>
        <w:t xml:space="preserve">ем иностранных предпринимателей. </w:t>
      </w:r>
    </w:p>
    <w:p w:rsidR="00F14FCB" w:rsidRDefault="009049DD" w:rsidP="009F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</w:t>
      </w:r>
      <w:r w:rsidR="00AD5F21">
        <w:rPr>
          <w:rFonts w:ascii="Times New Roman" w:hAnsi="Times New Roman" w:cs="Times New Roman"/>
          <w:sz w:val="28"/>
        </w:rPr>
        <w:t>урока</w:t>
      </w:r>
      <w:r>
        <w:rPr>
          <w:rFonts w:ascii="Times New Roman" w:hAnsi="Times New Roman" w:cs="Times New Roman"/>
          <w:sz w:val="28"/>
        </w:rPr>
        <w:t xml:space="preserve"> школьники узнали, </w:t>
      </w:r>
      <w:r w:rsidR="005B30C0">
        <w:rPr>
          <w:rFonts w:ascii="Times New Roman" w:hAnsi="Times New Roman" w:cs="Times New Roman"/>
          <w:sz w:val="28"/>
        </w:rPr>
        <w:t>чт</w:t>
      </w:r>
      <w:r w:rsidR="00ED13ED">
        <w:rPr>
          <w:rFonts w:ascii="Times New Roman" w:hAnsi="Times New Roman" w:cs="Times New Roman"/>
          <w:sz w:val="28"/>
        </w:rPr>
        <w:t xml:space="preserve">о </w:t>
      </w:r>
      <w:r w:rsidR="00AD5F21">
        <w:rPr>
          <w:rFonts w:ascii="Times New Roman" w:hAnsi="Times New Roman" w:cs="Times New Roman"/>
          <w:sz w:val="28"/>
        </w:rPr>
        <w:t>включает в себя понятие</w:t>
      </w:r>
      <w:r w:rsidR="00ED13ED">
        <w:rPr>
          <w:rFonts w:ascii="Times New Roman" w:hAnsi="Times New Roman" w:cs="Times New Roman"/>
          <w:sz w:val="28"/>
        </w:rPr>
        <w:t xml:space="preserve"> </w:t>
      </w:r>
      <w:r w:rsidR="00AD5F21">
        <w:rPr>
          <w:rFonts w:ascii="Times New Roman" w:hAnsi="Times New Roman" w:cs="Times New Roman"/>
          <w:sz w:val="28"/>
        </w:rPr>
        <w:t>«</w:t>
      </w:r>
      <w:r w:rsidR="00ED13ED">
        <w:rPr>
          <w:rFonts w:ascii="Times New Roman" w:hAnsi="Times New Roman" w:cs="Times New Roman"/>
          <w:sz w:val="28"/>
        </w:rPr>
        <w:t>корпоративные отношения</w:t>
      </w:r>
      <w:r w:rsidR="00AD5F21">
        <w:rPr>
          <w:rFonts w:ascii="Times New Roman" w:hAnsi="Times New Roman" w:cs="Times New Roman"/>
          <w:sz w:val="28"/>
        </w:rPr>
        <w:t>»</w:t>
      </w:r>
      <w:r w:rsidR="00ED13ED">
        <w:rPr>
          <w:rFonts w:ascii="Times New Roman" w:hAnsi="Times New Roman" w:cs="Times New Roman"/>
          <w:sz w:val="28"/>
        </w:rPr>
        <w:t>. Это как</w:t>
      </w:r>
      <w:r w:rsidR="00ED13ED" w:rsidRPr="00ED13ED">
        <w:rPr>
          <w:rFonts w:ascii="Times New Roman" w:hAnsi="Times New Roman" w:cs="Times New Roman"/>
          <w:sz w:val="28"/>
        </w:rPr>
        <w:t xml:space="preserve"> внутренние отношения в корпорации, </w:t>
      </w:r>
      <w:r w:rsidR="009F01D3" w:rsidRPr="00ED13ED">
        <w:rPr>
          <w:rFonts w:ascii="Times New Roman" w:hAnsi="Times New Roman" w:cs="Times New Roman"/>
          <w:sz w:val="28"/>
        </w:rPr>
        <w:t>например,</w:t>
      </w:r>
      <w:r w:rsidR="00ED13ED" w:rsidRPr="00ED13ED">
        <w:rPr>
          <w:rFonts w:ascii="Times New Roman" w:hAnsi="Times New Roman" w:cs="Times New Roman"/>
          <w:sz w:val="28"/>
        </w:rPr>
        <w:t xml:space="preserve"> связанные с участием акционеров (участников) в управлении и конт</w:t>
      </w:r>
      <w:r w:rsidR="009F01D3">
        <w:rPr>
          <w:rFonts w:ascii="Times New Roman" w:hAnsi="Times New Roman" w:cs="Times New Roman"/>
          <w:sz w:val="28"/>
        </w:rPr>
        <w:t xml:space="preserve">роле за деятельностью общества, так и </w:t>
      </w:r>
      <w:r w:rsidR="00ED13ED" w:rsidRPr="00ED13ED">
        <w:rPr>
          <w:rFonts w:ascii="Times New Roman" w:hAnsi="Times New Roman" w:cs="Times New Roman"/>
          <w:sz w:val="28"/>
        </w:rPr>
        <w:t>отношения, возникающие в связи с предпринимательской деятельностью корпорации</w:t>
      </w:r>
      <w:r w:rsidR="00AD5F21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ED13ED" w:rsidRPr="00ED13ED">
        <w:rPr>
          <w:rFonts w:ascii="Times New Roman" w:hAnsi="Times New Roman" w:cs="Times New Roman"/>
          <w:sz w:val="28"/>
        </w:rPr>
        <w:t xml:space="preserve"> как юридического лица (связан с государственным регулированием созд</w:t>
      </w:r>
      <w:r w:rsidR="009F01D3">
        <w:rPr>
          <w:rFonts w:ascii="Times New Roman" w:hAnsi="Times New Roman" w:cs="Times New Roman"/>
          <w:sz w:val="28"/>
        </w:rPr>
        <w:t>ания и деятельности корпораций</w:t>
      </w:r>
      <w:r w:rsidR="00ED13ED" w:rsidRPr="00ED13ED">
        <w:rPr>
          <w:rFonts w:ascii="Times New Roman" w:hAnsi="Times New Roman" w:cs="Times New Roman"/>
          <w:sz w:val="28"/>
        </w:rPr>
        <w:t>).</w:t>
      </w:r>
    </w:p>
    <w:p w:rsidR="006F4280" w:rsidRDefault="009144EA" w:rsidP="006F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Участником корпоративных отношений может быть не только юридическое, но и физическое лицо, если оно было зарегистрировано в качестве индивидуального предпринимателя в соответствии с законодательством Российской Федерации. </w:t>
      </w:r>
      <w:r w:rsidR="005611FE">
        <w:rPr>
          <w:rFonts w:ascii="Times New Roman" w:hAnsi="Times New Roman" w:cs="Times New Roman"/>
          <w:sz w:val="28"/>
        </w:rPr>
        <w:t>Наталья Леонидовна</w:t>
      </w:r>
      <w:r w:rsidR="005611FE" w:rsidRPr="005611FE">
        <w:rPr>
          <w:rFonts w:ascii="Times New Roman" w:hAnsi="Times New Roman" w:cs="Times New Roman"/>
          <w:sz w:val="28"/>
        </w:rPr>
        <w:t xml:space="preserve"> рассказала ребятам какие документы необходимо предоставить для регистрации физического лица в качестве индивидуального предпринимателя, а также о порядке их предоставления.</w:t>
      </w:r>
    </w:p>
    <w:p w:rsidR="005611FE" w:rsidRDefault="009049DD" w:rsidP="009F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старшеклассники узнали о к</w:t>
      </w:r>
      <w:r w:rsidRPr="009049DD">
        <w:rPr>
          <w:rFonts w:ascii="Times New Roman" w:hAnsi="Times New Roman" w:cs="Times New Roman"/>
          <w:sz w:val="28"/>
        </w:rPr>
        <w:t>орпоративны</w:t>
      </w:r>
      <w:r>
        <w:rPr>
          <w:rFonts w:ascii="Times New Roman" w:hAnsi="Times New Roman" w:cs="Times New Roman"/>
          <w:sz w:val="28"/>
        </w:rPr>
        <w:t>х</w:t>
      </w:r>
      <w:r w:rsidRPr="009049DD">
        <w:rPr>
          <w:rFonts w:ascii="Times New Roman" w:hAnsi="Times New Roman" w:cs="Times New Roman"/>
          <w:sz w:val="28"/>
        </w:rPr>
        <w:t xml:space="preserve"> спор</w:t>
      </w:r>
      <w:r>
        <w:rPr>
          <w:rFonts w:ascii="Times New Roman" w:hAnsi="Times New Roman" w:cs="Times New Roman"/>
          <w:sz w:val="28"/>
        </w:rPr>
        <w:t>ах. Э</w:t>
      </w:r>
      <w:r w:rsidRPr="009049DD">
        <w:rPr>
          <w:rFonts w:ascii="Times New Roman" w:hAnsi="Times New Roman" w:cs="Times New Roman"/>
          <w:sz w:val="28"/>
        </w:rPr>
        <w:t>то конфликтные ситуации внутри юридического лица, возникающие при наличии имущественных или неимущественных претензий одной стороны к другой.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6F4280" w:rsidRPr="000203EE" w:rsidRDefault="009049DD" w:rsidP="006F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завершении урока Наталья Леонидовна дала совет ребятам всегда сохранять копии документов,</w:t>
      </w:r>
      <w:r w:rsidR="009144EA">
        <w:rPr>
          <w:rFonts w:ascii="Times New Roman" w:hAnsi="Times New Roman" w:cs="Times New Roman"/>
          <w:sz w:val="28"/>
        </w:rPr>
        <w:t xml:space="preserve"> которые они подписывают, чтобы иметь возможность защитить себя. </w:t>
      </w:r>
    </w:p>
    <w:sectPr w:rsidR="006F4280" w:rsidRPr="0002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11"/>
    <w:rsid w:val="000203EE"/>
    <w:rsid w:val="003A6403"/>
    <w:rsid w:val="004B6F11"/>
    <w:rsid w:val="005611FE"/>
    <w:rsid w:val="005B30C0"/>
    <w:rsid w:val="006F4280"/>
    <w:rsid w:val="009049DD"/>
    <w:rsid w:val="009144EA"/>
    <w:rsid w:val="009F01D3"/>
    <w:rsid w:val="00AD5F21"/>
    <w:rsid w:val="00ED13ED"/>
    <w:rsid w:val="00F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AA61"/>
  <w15:chartTrackingRefBased/>
  <w15:docId w15:val="{C7602A9A-6BBE-439B-91DD-A487F57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4</cp:revision>
  <dcterms:created xsi:type="dcterms:W3CDTF">2020-01-16T11:39:00Z</dcterms:created>
  <dcterms:modified xsi:type="dcterms:W3CDTF">2020-01-17T03:55:00Z</dcterms:modified>
</cp:coreProperties>
</file>