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3E" w:rsidRDefault="0073193E" w:rsidP="0073193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7157">
        <w:rPr>
          <w:rFonts w:ascii="Times New Roman" w:hAnsi="Times New Roman"/>
          <w:b/>
          <w:sz w:val="28"/>
          <w:szCs w:val="28"/>
        </w:rPr>
        <w:t>Экстремизм- угроза национальной безопасности России</w:t>
      </w:r>
    </w:p>
    <w:p w:rsidR="005D6F3B" w:rsidRPr="00617157" w:rsidRDefault="005D6F3B" w:rsidP="0073193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193E" w:rsidRDefault="0073193E" w:rsidP="007319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февраля в Институте государства и права Тюменского государственного университета в рамках Программы по организации правового просвещения учащихся состоялся открытый урок права, на котором старшеклассники МАОУ СОШ № 69 города Тюмень побеседовали с доцентом кафедры уголовного права и процесса </w:t>
      </w:r>
      <w:r w:rsidR="009D3303">
        <w:rPr>
          <w:rFonts w:ascii="Times New Roman" w:hAnsi="Times New Roman"/>
          <w:sz w:val="28"/>
          <w:szCs w:val="28"/>
        </w:rPr>
        <w:t>В.В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9D3303">
        <w:rPr>
          <w:rFonts w:ascii="Times New Roman" w:hAnsi="Times New Roman"/>
          <w:sz w:val="28"/>
          <w:szCs w:val="28"/>
        </w:rPr>
        <w:t>Петров</w:t>
      </w:r>
      <w:r w:rsidR="00311987">
        <w:rPr>
          <w:rFonts w:ascii="Times New Roman" w:hAnsi="Times New Roman"/>
          <w:sz w:val="28"/>
          <w:szCs w:val="28"/>
        </w:rPr>
        <w:t>ым</w:t>
      </w:r>
      <w:r w:rsidR="009D3303">
        <w:rPr>
          <w:rFonts w:ascii="Times New Roman" w:hAnsi="Times New Roman"/>
          <w:sz w:val="28"/>
          <w:szCs w:val="28"/>
        </w:rPr>
        <w:t>.</w:t>
      </w:r>
    </w:p>
    <w:p w:rsidR="0073193E" w:rsidRDefault="0097744F" w:rsidP="007319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454025</wp:posOffset>
            </wp:positionV>
            <wp:extent cx="4076700" cy="1981835"/>
            <wp:effectExtent l="0" t="0" r="0" b="0"/>
            <wp:wrapThrough wrapText="bothSides">
              <wp:wrapPolygon edited="0">
                <wp:start x="0" y="0"/>
                <wp:lineTo x="0" y="21385"/>
                <wp:lineTo x="21499" y="21385"/>
                <wp:lineTo x="214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303">
        <w:rPr>
          <w:rFonts w:ascii="Times New Roman" w:hAnsi="Times New Roman"/>
          <w:sz w:val="28"/>
          <w:szCs w:val="28"/>
        </w:rPr>
        <w:t>Владимир Васильевич</w:t>
      </w:r>
      <w:r w:rsidR="0073193E" w:rsidRPr="007B3729">
        <w:rPr>
          <w:rFonts w:ascii="Times New Roman" w:hAnsi="Times New Roman"/>
          <w:sz w:val="28"/>
          <w:szCs w:val="28"/>
        </w:rPr>
        <w:t xml:space="preserve"> </w:t>
      </w:r>
      <w:r w:rsidR="0073193E">
        <w:rPr>
          <w:rFonts w:ascii="Times New Roman" w:hAnsi="Times New Roman"/>
          <w:sz w:val="28"/>
          <w:szCs w:val="28"/>
        </w:rPr>
        <w:t>рассказал ребятам об экстремизме как угрозе националь</w:t>
      </w:r>
      <w:r w:rsidR="00311987">
        <w:rPr>
          <w:rFonts w:ascii="Times New Roman" w:hAnsi="Times New Roman"/>
          <w:sz w:val="28"/>
          <w:szCs w:val="28"/>
        </w:rPr>
        <w:t>ной и мировой безопасности</w:t>
      </w:r>
      <w:r w:rsidR="0073193E">
        <w:rPr>
          <w:rFonts w:ascii="Times New Roman" w:hAnsi="Times New Roman"/>
          <w:sz w:val="28"/>
          <w:szCs w:val="28"/>
        </w:rPr>
        <w:t>.</w:t>
      </w:r>
    </w:p>
    <w:p w:rsidR="00311987" w:rsidRPr="00311987" w:rsidRDefault="00311987" w:rsidP="009774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987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Сегодня экстреми</w:t>
      </w:r>
      <w:r w:rsidR="00320D2E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зм</w:t>
      </w:r>
      <w:r w:rsidRPr="00311987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 xml:space="preserve"> создает реальную угрозу жизнедеятельности государства, посягает на конституционные права и свободы граждан Российской Федерации, общественную безопасность и общественный порядок.</w:t>
      </w:r>
    </w:p>
    <w:p w:rsidR="0073193E" w:rsidRDefault="0073193E" w:rsidP="007319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</w:t>
      </w:r>
      <w:r w:rsidR="009D3303">
        <w:rPr>
          <w:rFonts w:ascii="Times New Roman" w:hAnsi="Times New Roman"/>
          <w:sz w:val="28"/>
          <w:szCs w:val="28"/>
        </w:rPr>
        <w:t xml:space="preserve"> узнали, что в конце 2018 года </w:t>
      </w:r>
      <w:r>
        <w:rPr>
          <w:rFonts w:ascii="Times New Roman" w:hAnsi="Times New Roman"/>
          <w:sz w:val="28"/>
          <w:szCs w:val="28"/>
        </w:rPr>
        <w:t xml:space="preserve">были откорректированы нормы, регулирующие ответственность за возбуждение </w:t>
      </w:r>
      <w:r w:rsidRPr="007B3729">
        <w:rPr>
          <w:rFonts w:ascii="Times New Roman" w:hAnsi="Times New Roman"/>
          <w:sz w:val="28"/>
          <w:szCs w:val="28"/>
        </w:rPr>
        <w:t>ненависти либо вражды, а равно унижение человеческого достоинства</w:t>
      </w:r>
      <w:r w:rsidR="005D6F3B">
        <w:rPr>
          <w:rFonts w:ascii="Times New Roman" w:hAnsi="Times New Roman"/>
          <w:sz w:val="28"/>
          <w:szCs w:val="28"/>
        </w:rPr>
        <w:t>. Так, согласно поправкам</w:t>
      </w:r>
      <w:r w:rsidR="0097744F">
        <w:rPr>
          <w:rFonts w:ascii="Times New Roman" w:hAnsi="Times New Roman"/>
          <w:sz w:val="28"/>
          <w:szCs w:val="28"/>
        </w:rPr>
        <w:t>,</w:t>
      </w:r>
      <w:r w:rsidR="005D6F3B">
        <w:rPr>
          <w:rFonts w:ascii="Times New Roman" w:hAnsi="Times New Roman"/>
          <w:sz w:val="28"/>
          <w:szCs w:val="28"/>
        </w:rPr>
        <w:t xml:space="preserve"> </w:t>
      </w:r>
      <w:r w:rsidRPr="007B3729">
        <w:rPr>
          <w:rFonts w:ascii="Times New Roman" w:hAnsi="Times New Roman"/>
          <w:sz w:val="28"/>
          <w:szCs w:val="28"/>
        </w:rPr>
        <w:t>уголовная ответстве</w:t>
      </w:r>
      <w:r>
        <w:rPr>
          <w:rFonts w:ascii="Times New Roman" w:hAnsi="Times New Roman"/>
          <w:sz w:val="28"/>
          <w:szCs w:val="28"/>
        </w:rPr>
        <w:t>нность по части 1 статьи 282 УК РФ</w:t>
      </w:r>
      <w:r w:rsidRPr="007B3729">
        <w:rPr>
          <w:rFonts w:ascii="Times New Roman" w:hAnsi="Times New Roman"/>
          <w:sz w:val="28"/>
          <w:szCs w:val="28"/>
        </w:rPr>
        <w:t xml:space="preserve"> наступа</w:t>
      </w:r>
      <w:r>
        <w:rPr>
          <w:rFonts w:ascii="Times New Roman" w:hAnsi="Times New Roman"/>
          <w:sz w:val="28"/>
          <w:szCs w:val="28"/>
        </w:rPr>
        <w:t>ет теперь</w:t>
      </w:r>
      <w:r w:rsidRPr="007B3729">
        <w:rPr>
          <w:rFonts w:ascii="Times New Roman" w:hAnsi="Times New Roman"/>
          <w:sz w:val="28"/>
          <w:szCs w:val="28"/>
        </w:rPr>
        <w:t xml:space="preserve"> только в том случае, если речь идет о повторном нарушении, совершенном в течение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729">
        <w:rPr>
          <w:rFonts w:ascii="Times New Roman" w:hAnsi="Times New Roman"/>
          <w:sz w:val="28"/>
          <w:szCs w:val="28"/>
        </w:rPr>
        <w:t>Первый раз виновных будут привлекать к 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по статье 20.3.1 КоАП РФ</w:t>
      </w:r>
      <w:r w:rsidRPr="007B3729">
        <w:rPr>
          <w:rFonts w:ascii="Times New Roman" w:hAnsi="Times New Roman"/>
          <w:sz w:val="28"/>
          <w:szCs w:val="28"/>
        </w:rPr>
        <w:t>. </w:t>
      </w:r>
    </w:p>
    <w:p w:rsidR="00311987" w:rsidRDefault="0073193E" w:rsidP="00FD4A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урока учащиеся ознакомились с понятием экстремизма и его видами (политическим, религиозным, семейным и др.).</w:t>
      </w:r>
      <w:r w:rsidR="005D6F3B">
        <w:rPr>
          <w:rFonts w:ascii="Times New Roman" w:hAnsi="Times New Roman"/>
          <w:sz w:val="28"/>
          <w:szCs w:val="28"/>
        </w:rPr>
        <w:t xml:space="preserve"> </w:t>
      </w:r>
    </w:p>
    <w:p w:rsidR="0073193E" w:rsidRDefault="005D6F3B" w:rsidP="00FD4AC6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2"/>
        </w:rPr>
      </w:pPr>
      <w:r>
        <w:rPr>
          <w:rFonts w:ascii="Times New Roman" w:hAnsi="Times New Roman"/>
          <w:sz w:val="28"/>
          <w:szCs w:val="28"/>
        </w:rPr>
        <w:t>Владимир Васильевич отмети</w:t>
      </w:r>
      <w:r w:rsidR="00320D2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, что понятий экстремизма существует огромное количество и одного точного – нет. Например, Федеральный закон </w:t>
      </w:r>
      <w:r w:rsidRPr="005D6F3B">
        <w:rPr>
          <w:rFonts w:ascii="Times New Roman" w:hAnsi="Times New Roman"/>
          <w:bCs/>
          <w:color w:val="000000"/>
          <w:sz w:val="28"/>
          <w:szCs w:val="22"/>
          <w:shd w:val="clear" w:color="auto" w:fill="FFFFFF"/>
        </w:rPr>
        <w:t>от 25 июля 2002 г. N 114-ФЗ "О</w:t>
      </w:r>
      <w:r>
        <w:rPr>
          <w:rFonts w:ascii="Times New Roman" w:hAnsi="Times New Roman"/>
          <w:bCs/>
          <w:color w:val="000000"/>
          <w:sz w:val="28"/>
          <w:szCs w:val="22"/>
          <w:shd w:val="clear" w:color="auto" w:fill="FFFFFF"/>
        </w:rPr>
        <w:t xml:space="preserve"> противодействии экстремистской </w:t>
      </w:r>
      <w:r w:rsidRPr="005D6F3B">
        <w:rPr>
          <w:rFonts w:ascii="Times New Roman" w:hAnsi="Times New Roman"/>
          <w:bCs/>
          <w:color w:val="000000"/>
          <w:sz w:val="28"/>
          <w:szCs w:val="22"/>
          <w:shd w:val="clear" w:color="auto" w:fill="FFFFFF"/>
        </w:rPr>
        <w:t>деятельности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"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2"/>
        </w:rPr>
        <w:t>содержит 13 определений данного явления.</w:t>
      </w:r>
    </w:p>
    <w:p w:rsidR="00311987" w:rsidRDefault="00311987" w:rsidP="00FD4AC6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2"/>
        </w:rPr>
      </w:pPr>
      <w:r>
        <w:rPr>
          <w:rFonts w:ascii="Times New Roman" w:hAnsi="Times New Roman"/>
          <w:bCs/>
          <w:color w:val="000000"/>
          <w:sz w:val="28"/>
          <w:szCs w:val="22"/>
        </w:rPr>
        <w:t>Школьники узнали, что одним из способов воздействия на людей и «взращивание» у них экстремист</w:t>
      </w:r>
      <w:r w:rsidR="0097744F">
        <w:rPr>
          <w:rFonts w:ascii="Times New Roman" w:hAnsi="Times New Roman"/>
          <w:bCs/>
          <w:color w:val="000000"/>
          <w:sz w:val="28"/>
          <w:szCs w:val="22"/>
        </w:rPr>
        <w:t>с</w:t>
      </w:r>
      <w:r>
        <w:rPr>
          <w:rFonts w:ascii="Times New Roman" w:hAnsi="Times New Roman"/>
          <w:bCs/>
          <w:color w:val="000000"/>
          <w:sz w:val="28"/>
          <w:szCs w:val="22"/>
        </w:rPr>
        <w:t>к</w:t>
      </w:r>
      <w:r w:rsidR="00320D2E">
        <w:rPr>
          <w:rFonts w:ascii="Times New Roman" w:hAnsi="Times New Roman"/>
          <w:bCs/>
          <w:color w:val="000000"/>
          <w:sz w:val="28"/>
          <w:szCs w:val="22"/>
        </w:rPr>
        <w:t>и</w:t>
      </w:r>
      <w:r>
        <w:rPr>
          <w:rFonts w:ascii="Times New Roman" w:hAnsi="Times New Roman"/>
          <w:bCs/>
          <w:color w:val="000000"/>
          <w:sz w:val="28"/>
          <w:szCs w:val="22"/>
        </w:rPr>
        <w:t>х направленностей является искажение или подмена информации. Так, например, Коран написан на староарабском языке. Перевод с данного языка на современный арабский и иные языки сильно искажает исходную информацию и не позволяет достоверно толковать его.</w:t>
      </w:r>
    </w:p>
    <w:p w:rsidR="00311987" w:rsidRDefault="00320D2E" w:rsidP="00FD4AC6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2"/>
        </w:rPr>
      </w:pPr>
      <w:r>
        <w:rPr>
          <w:rFonts w:ascii="Times New Roman" w:hAnsi="Times New Roman"/>
          <w:bCs/>
          <w:color w:val="000000"/>
          <w:sz w:val="28"/>
          <w:szCs w:val="22"/>
        </w:rPr>
        <w:t>Подводя</w:t>
      </w:r>
      <w:r w:rsidR="00381BAB">
        <w:rPr>
          <w:rFonts w:ascii="Times New Roman" w:hAnsi="Times New Roman"/>
          <w:bCs/>
          <w:color w:val="000000"/>
          <w:sz w:val="28"/>
          <w:szCs w:val="22"/>
        </w:rPr>
        <w:t xml:space="preserve"> итог</w:t>
      </w:r>
      <w:r>
        <w:rPr>
          <w:rFonts w:ascii="Times New Roman" w:hAnsi="Times New Roman"/>
          <w:bCs/>
          <w:color w:val="000000"/>
          <w:sz w:val="28"/>
          <w:szCs w:val="22"/>
        </w:rPr>
        <w:t>и</w:t>
      </w:r>
      <w:r w:rsidR="00311987">
        <w:rPr>
          <w:rFonts w:ascii="Times New Roman" w:hAnsi="Times New Roman"/>
          <w:bCs/>
          <w:color w:val="000000"/>
          <w:sz w:val="28"/>
          <w:szCs w:val="22"/>
        </w:rPr>
        <w:t xml:space="preserve"> урока</w:t>
      </w:r>
      <w:r w:rsidR="0097744F">
        <w:rPr>
          <w:rFonts w:ascii="Times New Roman" w:hAnsi="Times New Roman"/>
          <w:bCs/>
          <w:color w:val="000000"/>
          <w:sz w:val="28"/>
          <w:szCs w:val="22"/>
        </w:rPr>
        <w:t>,</w:t>
      </w:r>
      <w:bookmarkStart w:id="0" w:name="_GoBack"/>
      <w:bookmarkEnd w:id="0"/>
      <w:r w:rsidR="00311987">
        <w:rPr>
          <w:rFonts w:ascii="Times New Roman" w:hAnsi="Times New Roman"/>
          <w:bCs/>
          <w:color w:val="000000"/>
          <w:sz w:val="28"/>
          <w:szCs w:val="22"/>
        </w:rPr>
        <w:t xml:space="preserve"> </w:t>
      </w:r>
      <w:r w:rsidR="00381BAB">
        <w:rPr>
          <w:rFonts w:ascii="Times New Roman" w:hAnsi="Times New Roman"/>
          <w:bCs/>
          <w:color w:val="000000"/>
          <w:sz w:val="28"/>
          <w:szCs w:val="22"/>
        </w:rPr>
        <w:t>Владимир Васильевич сказал ребятам: «Посеять ненависть просто, а примирить – практически невозможно».</w:t>
      </w:r>
      <w:r w:rsidR="00311987">
        <w:rPr>
          <w:rFonts w:ascii="Times New Roman" w:hAnsi="Times New Roman"/>
          <w:bCs/>
          <w:color w:val="000000"/>
          <w:sz w:val="28"/>
          <w:szCs w:val="22"/>
        </w:rPr>
        <w:t xml:space="preserve"> </w:t>
      </w:r>
    </w:p>
    <w:p w:rsidR="0073193E" w:rsidRPr="007B3729" w:rsidRDefault="0073193E" w:rsidP="007319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Мероприятие, как обычно, завершилось совместным фото и выражением благодарности организаторам за их полезную и нужную деятельность.</w:t>
      </w:r>
    </w:p>
    <w:p w:rsidR="00B13FFC" w:rsidRPr="005D6F3B" w:rsidRDefault="0097744F">
      <w:pPr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5940425" cy="2887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FFC" w:rsidRPr="005D6F3B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93E"/>
    <w:rsid w:val="00311987"/>
    <w:rsid w:val="00320D2E"/>
    <w:rsid w:val="00381BAB"/>
    <w:rsid w:val="005D6F3B"/>
    <w:rsid w:val="0073193E"/>
    <w:rsid w:val="0097744F"/>
    <w:rsid w:val="009D3303"/>
    <w:rsid w:val="00B13FFC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CEED"/>
  <w15:docId w15:val="{D2DB58AC-12B0-4A4A-9BBE-F6B8615B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93E"/>
    <w:rPr>
      <w:rFonts w:ascii="Cambria" w:hAnsi="Cambria" w:cs="Times New Roman"/>
      <w:spacing w:val="-7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F3B"/>
  </w:style>
  <w:style w:type="character" w:styleId="a3">
    <w:name w:val="Hyperlink"/>
    <w:basedOn w:val="a0"/>
    <w:uiPriority w:val="99"/>
    <w:semiHidden/>
    <w:unhideWhenUsed/>
    <w:rsid w:val="005D6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a.s.krylova</dc:creator>
  <cp:keywords/>
  <dc:description/>
  <cp:lastModifiedBy>Валерий Ивочкин</cp:lastModifiedBy>
  <cp:revision>4</cp:revision>
  <dcterms:created xsi:type="dcterms:W3CDTF">2020-02-20T04:16:00Z</dcterms:created>
  <dcterms:modified xsi:type="dcterms:W3CDTF">2020-02-21T05:11:00Z</dcterms:modified>
</cp:coreProperties>
</file>